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E6F" w:rsidRDefault="009D3049">
      <w:pPr>
        <w:spacing w:before="40" w:after="120"/>
        <w:jc w:val="center"/>
      </w:pPr>
      <w:bookmarkStart w:id="0" w:name="_GoBack"/>
      <w:bookmarkEnd w:id="0"/>
      <w:r>
        <w:rPr>
          <w:rFonts w:ascii="Arial"/>
          <w:b/>
          <w:color w:val="00007F"/>
          <w:sz w:val="28"/>
        </w:rPr>
        <w:t>Ameet Ranjan Penkar</w:t>
      </w:r>
    </w:p>
    <w:p w:rsidR="004F7E6F" w:rsidRDefault="009D3049" w:rsidP="007F334D">
      <w:pPr>
        <w:spacing w:before="40" w:after="120"/>
        <w:rPr>
          <w:rFonts w:ascii="Arial"/>
          <w:sz w:val="20"/>
        </w:rPr>
      </w:pPr>
      <w:r>
        <w:rPr>
          <w:rFonts w:ascii="Arial"/>
          <w:sz w:val="20"/>
        </w:rPr>
        <w:t xml:space="preserve">Email: </w:t>
      </w:r>
      <w:hyperlink r:id="rId7" w:history="1">
        <w:r w:rsidR="007F334D" w:rsidRPr="003E23CD">
          <w:rPr>
            <w:rStyle w:val="Hyperlink"/>
            <w:rFonts w:ascii="Arial"/>
            <w:sz w:val="20"/>
          </w:rPr>
          <w:t>ameet.penkar@outlook.com</w:t>
        </w:r>
      </w:hyperlink>
    </w:p>
    <w:p w:rsidR="007F334D" w:rsidRDefault="007F334D" w:rsidP="007F334D">
      <w:pPr>
        <w:spacing w:before="40" w:after="120"/>
        <w:rPr>
          <w:rFonts w:ascii="Arial"/>
          <w:sz w:val="20"/>
        </w:rPr>
      </w:pPr>
      <w:r>
        <w:rPr>
          <w:rFonts w:ascii="Arial"/>
          <w:sz w:val="20"/>
        </w:rPr>
        <w:t>Phone:+91 8237435838</w:t>
      </w:r>
    </w:p>
    <w:p w:rsidR="007F334D" w:rsidRDefault="007F334D" w:rsidP="007F334D">
      <w:pPr>
        <w:spacing w:before="40" w:after="120"/>
      </w:pPr>
    </w:p>
    <w:p w:rsidR="004F7E6F" w:rsidRDefault="009D3049">
      <w:pPr>
        <w:spacing w:before="40" w:after="120"/>
      </w:pPr>
      <w:r>
        <w:rPr>
          <w:rFonts w:ascii="Arial"/>
          <w:b/>
          <w:color w:val="00007F"/>
          <w:sz w:val="20"/>
        </w:rPr>
        <w:t xml:space="preserve">Experience Summary </w:t>
      </w:r>
    </w:p>
    <w:p w:rsidR="004F7E6F" w:rsidRDefault="009D3049">
      <w:pPr>
        <w:spacing w:before="40" w:after="120"/>
      </w:pPr>
      <w:r>
        <w:rPr>
          <w:rFonts w:ascii="Arial"/>
          <w:b/>
          <w:sz w:val="18"/>
        </w:rPr>
        <w:t>Over 10 years</w:t>
      </w:r>
      <w:r>
        <w:rPr>
          <w:rFonts w:ascii="Arial"/>
          <w:sz w:val="18"/>
        </w:rPr>
        <w:t xml:space="preserve"> in Data Warehousing projects for customers in US and Europe in the areas of Business Intelligence and Data Integration (ETL).Well acquainted with concepts of project delivery such a managing quality, meeting customer expectations, effort estimation, working in an onsite-offshore model, leading a team, identifying training needs for the team, identifying project risks and working with the customer managers to get new projects/initiatives.</w:t>
      </w:r>
    </w:p>
    <w:p w:rsidR="004F7E6F" w:rsidRDefault="009D3049">
      <w:pPr>
        <w:spacing w:before="40" w:after="120"/>
      </w:pPr>
      <w:r>
        <w:rPr>
          <w:rFonts w:ascii="Arial"/>
          <w:b/>
          <w:sz w:val="18"/>
        </w:rPr>
        <w:t>Highlights:</w:t>
      </w:r>
    </w:p>
    <w:p w:rsidR="004F7E6F" w:rsidRPr="00FD3A30" w:rsidRDefault="009D3049" w:rsidP="00FD3A30">
      <w:pPr>
        <w:numPr>
          <w:ilvl w:val="0"/>
          <w:numId w:val="8"/>
        </w:numPr>
        <w:suppressAutoHyphens/>
        <w:jc w:val="both"/>
        <w:rPr>
          <w:rFonts w:ascii="Arial" w:hAnsi="Arial" w:cs="Arial"/>
          <w:sz w:val="18"/>
          <w:szCs w:val="18"/>
          <w:lang w:val="en-GB"/>
        </w:rPr>
      </w:pPr>
      <w:r w:rsidRPr="00FD3A30">
        <w:rPr>
          <w:rFonts w:ascii="Arial" w:hAnsi="Arial" w:cs="Arial"/>
          <w:sz w:val="18"/>
          <w:szCs w:val="18"/>
          <w:lang w:val="en-GB"/>
        </w:rPr>
        <w:t xml:space="preserve">Expertise in </w:t>
      </w:r>
      <w:r w:rsidRPr="0032166A">
        <w:rPr>
          <w:rFonts w:ascii="Arial" w:hAnsi="Arial" w:cs="Arial"/>
          <w:b/>
          <w:sz w:val="18"/>
          <w:szCs w:val="18"/>
          <w:lang w:val="en-GB"/>
        </w:rPr>
        <w:t>Retail Analytics</w:t>
      </w:r>
      <w:r w:rsidRPr="00FD3A30">
        <w:rPr>
          <w:rFonts w:ascii="Arial" w:hAnsi="Arial" w:cs="Arial"/>
          <w:sz w:val="18"/>
          <w:szCs w:val="18"/>
          <w:lang w:val="en-GB"/>
        </w:rPr>
        <w:t xml:space="preserve"> with an emphasis on Store Profitability Analytics and Merchandising metrics.</w:t>
      </w:r>
    </w:p>
    <w:p w:rsidR="004F7E6F" w:rsidRPr="00FD3A30" w:rsidRDefault="009D3049" w:rsidP="00FD3A30">
      <w:pPr>
        <w:numPr>
          <w:ilvl w:val="0"/>
          <w:numId w:val="8"/>
        </w:numPr>
        <w:suppressAutoHyphens/>
        <w:jc w:val="both"/>
        <w:rPr>
          <w:rFonts w:ascii="Arial" w:hAnsi="Arial" w:cs="Arial"/>
          <w:sz w:val="18"/>
          <w:szCs w:val="18"/>
          <w:lang w:val="en-GB"/>
        </w:rPr>
      </w:pPr>
      <w:r w:rsidRPr="00FD3A30">
        <w:rPr>
          <w:rFonts w:ascii="Arial" w:hAnsi="Arial" w:cs="Arial"/>
          <w:sz w:val="18"/>
          <w:szCs w:val="18"/>
          <w:lang w:val="en-GB"/>
        </w:rPr>
        <w:t xml:space="preserve">Hands on experience in </w:t>
      </w:r>
      <w:r w:rsidRPr="0032166A">
        <w:rPr>
          <w:rFonts w:ascii="Arial" w:hAnsi="Arial" w:cs="Arial"/>
          <w:b/>
          <w:sz w:val="18"/>
          <w:szCs w:val="18"/>
          <w:lang w:val="en-GB"/>
        </w:rPr>
        <w:t>designing and architecting ETL</w:t>
      </w:r>
      <w:r w:rsidRPr="00FD3A30">
        <w:rPr>
          <w:rFonts w:ascii="Arial" w:hAnsi="Arial" w:cs="Arial"/>
          <w:sz w:val="18"/>
          <w:szCs w:val="18"/>
          <w:lang w:val="en-GB"/>
        </w:rPr>
        <w:t xml:space="preserve"> including leading a program to upgrade Datastage 7.5.2 to IIS Datastage 8.7</w:t>
      </w:r>
    </w:p>
    <w:p w:rsidR="004F7E6F" w:rsidRPr="00FD3A30" w:rsidRDefault="009D3049" w:rsidP="00FD3A30">
      <w:pPr>
        <w:numPr>
          <w:ilvl w:val="0"/>
          <w:numId w:val="8"/>
        </w:numPr>
        <w:suppressAutoHyphens/>
        <w:jc w:val="both"/>
        <w:rPr>
          <w:rFonts w:ascii="Arial" w:hAnsi="Arial" w:cs="Arial"/>
          <w:sz w:val="18"/>
          <w:szCs w:val="18"/>
          <w:lang w:val="en-GB"/>
        </w:rPr>
      </w:pPr>
      <w:r w:rsidRPr="00FD3A30">
        <w:rPr>
          <w:rFonts w:ascii="Arial" w:hAnsi="Arial" w:cs="Arial"/>
          <w:sz w:val="18"/>
          <w:szCs w:val="18"/>
          <w:lang w:val="en-GB"/>
        </w:rPr>
        <w:t xml:space="preserve">Worked extensively to enable SAP implementation from the </w:t>
      </w:r>
      <w:r w:rsidRPr="0032166A">
        <w:rPr>
          <w:rFonts w:ascii="Arial" w:hAnsi="Arial" w:cs="Arial"/>
          <w:b/>
          <w:sz w:val="18"/>
          <w:szCs w:val="18"/>
          <w:lang w:val="en-GB"/>
        </w:rPr>
        <w:t>data integration perspective</w:t>
      </w:r>
      <w:r w:rsidRPr="00FD3A30">
        <w:rPr>
          <w:rFonts w:ascii="Arial" w:hAnsi="Arial" w:cs="Arial"/>
          <w:sz w:val="18"/>
          <w:szCs w:val="18"/>
          <w:lang w:val="en-GB"/>
        </w:rPr>
        <w:t>.</w:t>
      </w:r>
    </w:p>
    <w:p w:rsidR="009A4345" w:rsidRDefault="009A4345" w:rsidP="009A4345">
      <w:pPr>
        <w:numPr>
          <w:ilvl w:val="0"/>
          <w:numId w:val="8"/>
        </w:numPr>
        <w:suppressAutoHyphens/>
        <w:jc w:val="both"/>
        <w:rPr>
          <w:rFonts w:ascii="Arial" w:hAnsi="Arial" w:cs="Arial"/>
          <w:sz w:val="18"/>
          <w:szCs w:val="18"/>
          <w:lang w:val="en-GB"/>
        </w:rPr>
      </w:pPr>
      <w:r>
        <w:rPr>
          <w:rFonts w:ascii="Arial" w:hAnsi="Arial" w:cs="Arial"/>
          <w:sz w:val="18"/>
          <w:szCs w:val="18"/>
          <w:lang w:val="en-GB"/>
        </w:rPr>
        <w:t xml:space="preserve">Very good exposure to </w:t>
      </w:r>
      <w:r w:rsidRPr="0032166A">
        <w:rPr>
          <w:rFonts w:ascii="Arial" w:hAnsi="Arial" w:cs="Arial"/>
          <w:b/>
          <w:sz w:val="18"/>
          <w:szCs w:val="18"/>
          <w:lang w:val="en-GB"/>
        </w:rPr>
        <w:t>Digital Analytics</w:t>
      </w:r>
      <w:r>
        <w:rPr>
          <w:rFonts w:ascii="Arial" w:hAnsi="Arial" w:cs="Arial"/>
          <w:sz w:val="18"/>
          <w:szCs w:val="18"/>
          <w:lang w:val="en-GB"/>
        </w:rPr>
        <w:t>-</w:t>
      </w:r>
      <w:r w:rsidRPr="00FD2E0C">
        <w:rPr>
          <w:rFonts w:ascii="Arial" w:hAnsi="Arial" w:cs="Arial"/>
          <w:sz w:val="18"/>
          <w:szCs w:val="18"/>
          <w:lang w:val="en-GB"/>
        </w:rPr>
        <w:t>Worked with Acxiom</w:t>
      </w:r>
      <w:r>
        <w:rPr>
          <w:rFonts w:ascii="Arial" w:hAnsi="Arial" w:cs="Arial"/>
          <w:sz w:val="18"/>
          <w:szCs w:val="18"/>
          <w:lang w:val="en-GB"/>
        </w:rPr>
        <w:t>(</w:t>
      </w:r>
      <w:hyperlink r:id="rId8" w:history="1">
        <w:r w:rsidRPr="00D80817">
          <w:rPr>
            <w:rStyle w:val="Hyperlink"/>
          </w:rPr>
          <w:t>www.acxiom.com</w:t>
        </w:r>
      </w:hyperlink>
      <w:r>
        <w:rPr>
          <w:rFonts w:ascii="Arial" w:hAnsi="Arial" w:cs="Arial"/>
          <w:sz w:val="18"/>
          <w:szCs w:val="18"/>
          <w:lang w:val="en-GB"/>
        </w:rPr>
        <w:t>)</w:t>
      </w:r>
      <w:r w:rsidRPr="00FD2E0C">
        <w:rPr>
          <w:rFonts w:ascii="Arial" w:hAnsi="Arial" w:cs="Arial"/>
          <w:sz w:val="18"/>
          <w:szCs w:val="18"/>
          <w:lang w:val="en-GB"/>
        </w:rPr>
        <w:t xml:space="preserve"> and business users to finalize our </w:t>
      </w:r>
      <w:r w:rsidRPr="0032166A">
        <w:rPr>
          <w:rFonts w:ascii="Arial" w:hAnsi="Arial" w:cs="Arial"/>
          <w:b/>
          <w:sz w:val="18"/>
          <w:szCs w:val="18"/>
          <w:lang w:val="en-GB"/>
        </w:rPr>
        <w:t>KPI framework</w:t>
      </w:r>
      <w:r w:rsidRPr="00FD2E0C">
        <w:rPr>
          <w:rFonts w:ascii="Arial" w:hAnsi="Arial" w:cs="Arial"/>
          <w:sz w:val="18"/>
          <w:szCs w:val="18"/>
          <w:lang w:val="en-GB"/>
        </w:rPr>
        <w:t xml:space="preserve"> in the areas of Customer Analytics,</w:t>
      </w:r>
      <w:r>
        <w:rPr>
          <w:rFonts w:ascii="Arial" w:hAnsi="Arial" w:cs="Arial"/>
          <w:sz w:val="18"/>
          <w:szCs w:val="18"/>
          <w:lang w:val="en-GB"/>
        </w:rPr>
        <w:t xml:space="preserve"> </w:t>
      </w:r>
      <w:r w:rsidRPr="00FD2E0C">
        <w:rPr>
          <w:rFonts w:ascii="Arial" w:hAnsi="Arial" w:cs="Arial"/>
          <w:sz w:val="18"/>
          <w:szCs w:val="18"/>
          <w:lang w:val="en-GB"/>
        </w:rPr>
        <w:t>Campaign Management</w:t>
      </w:r>
      <w:r>
        <w:rPr>
          <w:rFonts w:ascii="Arial" w:hAnsi="Arial" w:cs="Arial"/>
          <w:sz w:val="18"/>
          <w:szCs w:val="18"/>
          <w:lang w:val="en-GB"/>
        </w:rPr>
        <w:t xml:space="preserve"> </w:t>
      </w:r>
      <w:r w:rsidRPr="00FD2E0C">
        <w:rPr>
          <w:rFonts w:ascii="Arial" w:hAnsi="Arial" w:cs="Arial"/>
          <w:sz w:val="18"/>
          <w:szCs w:val="18"/>
          <w:lang w:val="en-GB"/>
        </w:rPr>
        <w:t>,Email Campaign Management and Loyalty Management</w:t>
      </w:r>
    </w:p>
    <w:p w:rsidR="004F7E6F" w:rsidRPr="00FD3A30" w:rsidRDefault="009D3049" w:rsidP="00FD3A30">
      <w:pPr>
        <w:numPr>
          <w:ilvl w:val="0"/>
          <w:numId w:val="8"/>
        </w:numPr>
        <w:suppressAutoHyphens/>
        <w:jc w:val="both"/>
        <w:rPr>
          <w:rFonts w:ascii="Arial" w:hAnsi="Arial" w:cs="Arial"/>
          <w:sz w:val="18"/>
          <w:szCs w:val="18"/>
          <w:lang w:val="en-GB"/>
        </w:rPr>
      </w:pPr>
      <w:r w:rsidRPr="00FD3A30">
        <w:rPr>
          <w:rFonts w:ascii="Arial" w:hAnsi="Arial" w:cs="Arial"/>
          <w:sz w:val="18"/>
          <w:szCs w:val="18"/>
          <w:lang w:val="en-GB"/>
        </w:rPr>
        <w:t>Working with customer managers in identifying new business opportunities</w:t>
      </w:r>
      <w:r w:rsidR="00512F88" w:rsidRPr="00FD3A30">
        <w:rPr>
          <w:rFonts w:ascii="Arial" w:hAnsi="Arial" w:cs="Arial"/>
          <w:sz w:val="18"/>
          <w:szCs w:val="18"/>
          <w:lang w:val="en-GB"/>
        </w:rPr>
        <w:t xml:space="preserve"> in BI/ETL area</w:t>
      </w:r>
      <w:r w:rsidRPr="00FD3A30">
        <w:rPr>
          <w:rFonts w:ascii="Arial" w:hAnsi="Arial" w:cs="Arial"/>
          <w:sz w:val="18"/>
          <w:szCs w:val="18"/>
          <w:lang w:val="en-GB"/>
        </w:rPr>
        <w:t>.</w:t>
      </w:r>
    </w:p>
    <w:p w:rsidR="009A4345" w:rsidRDefault="009A4345" w:rsidP="009A4345">
      <w:pPr>
        <w:pStyle w:val="ListParagraph"/>
        <w:spacing w:before="40" w:after="120"/>
        <w:jc w:val="both"/>
      </w:pPr>
    </w:p>
    <w:p w:rsidR="004F7E6F" w:rsidRDefault="009D3049">
      <w:pPr>
        <w:spacing w:before="40" w:after="120"/>
      </w:pPr>
      <w:r>
        <w:rPr>
          <w:rFonts w:ascii="Arial"/>
          <w:b/>
          <w:sz w:val="18"/>
        </w:rPr>
        <w:t>Experience details:</w:t>
      </w:r>
    </w:p>
    <w:p w:rsidR="004F7E6F" w:rsidRPr="005B31F2" w:rsidRDefault="009D3049" w:rsidP="005B31F2">
      <w:pPr>
        <w:pStyle w:val="ListParagraph"/>
        <w:numPr>
          <w:ilvl w:val="0"/>
          <w:numId w:val="8"/>
        </w:numPr>
        <w:jc w:val="both"/>
        <w:rPr>
          <w:rFonts w:ascii="Arial"/>
          <w:sz w:val="18"/>
        </w:rPr>
      </w:pPr>
      <w:r>
        <w:rPr>
          <w:rFonts w:ascii="Arial"/>
          <w:sz w:val="18"/>
        </w:rPr>
        <w:t>Skilled at helping clients meet goals by applying analytics that utilize understanding of business, products and industry.</w:t>
      </w:r>
    </w:p>
    <w:p w:rsidR="004F7E6F" w:rsidRPr="005B31F2" w:rsidRDefault="009D3049" w:rsidP="005B31F2">
      <w:pPr>
        <w:pStyle w:val="ListParagraph"/>
        <w:numPr>
          <w:ilvl w:val="0"/>
          <w:numId w:val="8"/>
        </w:numPr>
        <w:jc w:val="both"/>
        <w:rPr>
          <w:rFonts w:ascii="Arial"/>
          <w:sz w:val="18"/>
        </w:rPr>
      </w:pPr>
      <w:r>
        <w:rPr>
          <w:rFonts w:ascii="Arial"/>
          <w:sz w:val="18"/>
        </w:rPr>
        <w:t>Translate information into insight, knowledge, and understanding for the business.</w:t>
      </w:r>
    </w:p>
    <w:p w:rsidR="004F7E6F" w:rsidRPr="005B31F2" w:rsidRDefault="009D3049" w:rsidP="005B31F2">
      <w:pPr>
        <w:pStyle w:val="ListParagraph"/>
        <w:numPr>
          <w:ilvl w:val="0"/>
          <w:numId w:val="8"/>
        </w:numPr>
        <w:jc w:val="both"/>
        <w:rPr>
          <w:rFonts w:ascii="Arial"/>
          <w:sz w:val="18"/>
        </w:rPr>
      </w:pPr>
      <w:r>
        <w:rPr>
          <w:rFonts w:ascii="Arial"/>
          <w:sz w:val="18"/>
        </w:rPr>
        <w:t xml:space="preserve">Essayed a number of roles including Onsite co-ordinator, module lead and </w:t>
      </w:r>
      <w:r w:rsidR="0032166A">
        <w:rPr>
          <w:rFonts w:ascii="Arial"/>
          <w:sz w:val="18"/>
        </w:rPr>
        <w:t xml:space="preserve">lead </w:t>
      </w:r>
      <w:r>
        <w:rPr>
          <w:rFonts w:ascii="Arial"/>
          <w:sz w:val="18"/>
        </w:rPr>
        <w:t>developer.</w:t>
      </w:r>
    </w:p>
    <w:p w:rsidR="004F7E6F" w:rsidRPr="005B31F2" w:rsidRDefault="009D3049" w:rsidP="005B31F2">
      <w:pPr>
        <w:pStyle w:val="ListParagraph"/>
        <w:numPr>
          <w:ilvl w:val="0"/>
          <w:numId w:val="8"/>
        </w:numPr>
        <w:jc w:val="both"/>
        <w:rPr>
          <w:rFonts w:ascii="Arial"/>
          <w:sz w:val="18"/>
        </w:rPr>
      </w:pPr>
      <w:r>
        <w:rPr>
          <w:rFonts w:ascii="Arial"/>
          <w:sz w:val="18"/>
        </w:rPr>
        <w:t xml:space="preserve">Involved in all the stages of the software development cycle, namely specification, design, coding, debugging, testing (test plan and test execution), integration, Regression and system testing, documentation and maintenance of the programs. </w:t>
      </w:r>
    </w:p>
    <w:p w:rsidR="004F7E6F" w:rsidRPr="005B31F2" w:rsidRDefault="009D3049" w:rsidP="005B31F2">
      <w:pPr>
        <w:pStyle w:val="ListParagraph"/>
        <w:numPr>
          <w:ilvl w:val="0"/>
          <w:numId w:val="8"/>
        </w:numPr>
        <w:jc w:val="both"/>
        <w:rPr>
          <w:rFonts w:ascii="Arial"/>
          <w:sz w:val="18"/>
        </w:rPr>
      </w:pPr>
      <w:r>
        <w:rPr>
          <w:rFonts w:ascii="Arial"/>
          <w:sz w:val="18"/>
        </w:rPr>
        <w:t xml:space="preserve">Expertise in ETL design and architecture and worked extensively on ETL tools such as </w:t>
      </w:r>
      <w:r w:rsidR="0032166A" w:rsidRPr="0032166A">
        <w:rPr>
          <w:rFonts w:ascii="Arial"/>
          <w:b/>
          <w:sz w:val="18"/>
        </w:rPr>
        <w:t>Datastage</w:t>
      </w:r>
      <w:r w:rsidR="0032166A">
        <w:rPr>
          <w:rFonts w:ascii="Arial"/>
          <w:b/>
          <w:sz w:val="18"/>
        </w:rPr>
        <w:t xml:space="preserve"> (Primary)</w:t>
      </w:r>
      <w:r w:rsidRPr="0032166A">
        <w:rPr>
          <w:rFonts w:ascii="Arial"/>
          <w:b/>
          <w:sz w:val="18"/>
        </w:rPr>
        <w:t>, Informatica and OWB</w:t>
      </w:r>
      <w:r>
        <w:rPr>
          <w:rFonts w:ascii="Arial"/>
          <w:sz w:val="18"/>
        </w:rPr>
        <w:t>.</w:t>
      </w:r>
    </w:p>
    <w:p w:rsidR="004F7E6F" w:rsidRPr="005B31F2" w:rsidRDefault="009D3049" w:rsidP="005B31F2">
      <w:pPr>
        <w:pStyle w:val="ListParagraph"/>
        <w:numPr>
          <w:ilvl w:val="0"/>
          <w:numId w:val="8"/>
        </w:numPr>
        <w:jc w:val="both"/>
        <w:rPr>
          <w:rFonts w:ascii="Arial"/>
          <w:sz w:val="18"/>
        </w:rPr>
      </w:pPr>
      <w:r>
        <w:rPr>
          <w:rFonts w:ascii="Arial"/>
          <w:sz w:val="18"/>
        </w:rPr>
        <w:t>Extensive knowledge of UNIX shell scripting.</w:t>
      </w:r>
    </w:p>
    <w:p w:rsidR="004F7E6F" w:rsidRPr="005B31F2" w:rsidRDefault="009D3049" w:rsidP="005B31F2">
      <w:pPr>
        <w:pStyle w:val="ListParagraph"/>
        <w:numPr>
          <w:ilvl w:val="0"/>
          <w:numId w:val="8"/>
        </w:numPr>
        <w:jc w:val="both"/>
        <w:rPr>
          <w:rFonts w:ascii="Arial"/>
          <w:sz w:val="18"/>
        </w:rPr>
      </w:pPr>
      <w:r>
        <w:rPr>
          <w:rFonts w:ascii="Arial"/>
          <w:sz w:val="18"/>
        </w:rPr>
        <w:t xml:space="preserve">Expertise is resolving </w:t>
      </w:r>
      <w:r w:rsidRPr="0032166A">
        <w:rPr>
          <w:rFonts w:ascii="Arial"/>
          <w:b/>
          <w:sz w:val="18"/>
        </w:rPr>
        <w:t>data issues</w:t>
      </w:r>
      <w:r>
        <w:rPr>
          <w:rFonts w:ascii="Arial"/>
          <w:sz w:val="18"/>
        </w:rPr>
        <w:t xml:space="preserve"> in reporting applications like Microstrategy, Hyperion Essbase.</w:t>
      </w:r>
    </w:p>
    <w:p w:rsidR="004F7E6F" w:rsidRPr="005B31F2" w:rsidRDefault="009D3049" w:rsidP="005B31F2">
      <w:pPr>
        <w:pStyle w:val="ListParagraph"/>
        <w:numPr>
          <w:ilvl w:val="0"/>
          <w:numId w:val="8"/>
        </w:numPr>
        <w:jc w:val="both"/>
        <w:rPr>
          <w:rFonts w:ascii="Arial"/>
          <w:sz w:val="18"/>
        </w:rPr>
      </w:pPr>
      <w:r>
        <w:rPr>
          <w:rFonts w:ascii="Arial"/>
          <w:sz w:val="18"/>
        </w:rPr>
        <w:t>Have been contributing to RFPs (Request for Proposal) for BI contracts.</w:t>
      </w:r>
    </w:p>
    <w:p w:rsidR="004F7E6F" w:rsidRPr="005B31F2" w:rsidRDefault="009D3049" w:rsidP="005B31F2">
      <w:pPr>
        <w:pStyle w:val="ListParagraph"/>
        <w:numPr>
          <w:ilvl w:val="0"/>
          <w:numId w:val="8"/>
        </w:numPr>
        <w:jc w:val="both"/>
        <w:rPr>
          <w:rFonts w:ascii="Arial"/>
          <w:sz w:val="18"/>
        </w:rPr>
      </w:pPr>
      <w:r>
        <w:rPr>
          <w:rFonts w:ascii="Arial"/>
          <w:sz w:val="18"/>
        </w:rPr>
        <w:t>Have received a number of appreciation letters from for excellent performance in project execution.</w:t>
      </w:r>
    </w:p>
    <w:p w:rsidR="004F7E6F" w:rsidRPr="005B31F2" w:rsidRDefault="009D3049" w:rsidP="005B31F2">
      <w:pPr>
        <w:pStyle w:val="ListParagraph"/>
        <w:numPr>
          <w:ilvl w:val="0"/>
          <w:numId w:val="8"/>
        </w:numPr>
        <w:jc w:val="both"/>
        <w:rPr>
          <w:rFonts w:ascii="Arial"/>
          <w:sz w:val="18"/>
        </w:rPr>
      </w:pPr>
      <w:r>
        <w:rPr>
          <w:rFonts w:ascii="Arial"/>
          <w:sz w:val="18"/>
        </w:rPr>
        <w:t xml:space="preserve">Have extensively worked in customer interfacing roles </w:t>
      </w:r>
    </w:p>
    <w:p w:rsidR="004F7E6F" w:rsidRPr="005B31F2" w:rsidRDefault="009D3049" w:rsidP="005B31F2">
      <w:pPr>
        <w:pStyle w:val="ListParagraph"/>
        <w:numPr>
          <w:ilvl w:val="0"/>
          <w:numId w:val="8"/>
        </w:numPr>
        <w:jc w:val="both"/>
        <w:rPr>
          <w:rFonts w:ascii="Arial"/>
          <w:sz w:val="18"/>
        </w:rPr>
      </w:pPr>
      <w:r>
        <w:rPr>
          <w:rFonts w:ascii="Arial"/>
          <w:sz w:val="18"/>
        </w:rPr>
        <w:t>Experience in working on BI applications in the Retail, Automotive and Consulting domains</w:t>
      </w:r>
    </w:p>
    <w:p w:rsidR="004F7E6F" w:rsidRPr="005B31F2" w:rsidRDefault="009D3049" w:rsidP="005B31F2">
      <w:pPr>
        <w:pStyle w:val="ListParagraph"/>
        <w:numPr>
          <w:ilvl w:val="0"/>
          <w:numId w:val="8"/>
        </w:numPr>
        <w:jc w:val="both"/>
        <w:rPr>
          <w:rFonts w:ascii="Arial"/>
          <w:sz w:val="18"/>
        </w:rPr>
      </w:pPr>
      <w:r>
        <w:rPr>
          <w:rFonts w:ascii="Arial"/>
          <w:sz w:val="18"/>
        </w:rPr>
        <w:t>Good Communication, Presentation and Interpersonal skills with excellent problem solving capabilities.</w:t>
      </w:r>
    </w:p>
    <w:p w:rsidR="004F7E6F" w:rsidRDefault="004F7E6F">
      <w:pPr>
        <w:spacing w:before="40" w:after="120"/>
      </w:pPr>
    </w:p>
    <w:p w:rsidR="004F7E6F" w:rsidRDefault="009D3049">
      <w:pPr>
        <w:spacing w:before="40" w:after="40"/>
        <w:jc w:val="both"/>
      </w:pPr>
      <w:r>
        <w:rPr>
          <w:rFonts w:ascii="Arial"/>
          <w:b/>
          <w:sz w:val="18"/>
        </w:rPr>
        <w:t>Technology</w:t>
      </w:r>
    </w:p>
    <w:p w:rsidR="004F7E6F" w:rsidRDefault="009D3049">
      <w:pPr>
        <w:spacing w:before="40" w:after="40"/>
        <w:jc w:val="both"/>
      </w:pPr>
      <w:r>
        <w:rPr>
          <w:rFonts w:ascii="Arial"/>
          <w:sz w:val="18"/>
        </w:rPr>
        <w:t>Below is a list of important hardware, software products, tools and methods that I have worked with.</w:t>
      </w:r>
    </w:p>
    <w:tbl>
      <w:tblPr>
        <w:tblW w:w="7913" w:type="dxa"/>
        <w:tblLook w:val="04A0" w:firstRow="1" w:lastRow="0" w:firstColumn="1" w:lastColumn="0" w:noHBand="0" w:noVBand="1"/>
      </w:tblPr>
      <w:tblGrid>
        <w:gridCol w:w="3143"/>
        <w:gridCol w:w="2385"/>
        <w:gridCol w:w="2385"/>
      </w:tblGrid>
      <w:tr w:rsidR="004F7E6F">
        <w:tc>
          <w:tcPr>
            <w:tcW w:w="3143" w:type="dxa"/>
            <w:tcBorders>
              <w:top w:val="single" w:sz="4" w:space="0" w:color="000000"/>
              <w:left w:val="single" w:sz="4" w:space="0" w:color="000000"/>
              <w:bottom w:val="single" w:sz="4" w:space="0" w:color="000000"/>
              <w:right w:val="none" w:sz="0" w:space="0" w:color="000000"/>
            </w:tcBorders>
            <w:shd w:val="clear" w:color="auto" w:fill="C0C0C0"/>
          </w:tcPr>
          <w:p w:rsidR="004F7E6F" w:rsidRDefault="009D3049">
            <w:pPr>
              <w:spacing w:before="20" w:after="20"/>
            </w:pPr>
            <w:r>
              <w:rPr>
                <w:rFonts w:ascii="Arial"/>
                <w:sz w:val="20"/>
              </w:rPr>
              <w:t>Tools</w:t>
            </w:r>
          </w:p>
        </w:tc>
        <w:tc>
          <w:tcPr>
            <w:tcW w:w="2385" w:type="dxa"/>
            <w:tcBorders>
              <w:top w:val="single" w:sz="4" w:space="0" w:color="000000"/>
              <w:left w:val="single" w:sz="4" w:space="0" w:color="000000"/>
              <w:bottom w:val="single" w:sz="4" w:space="0" w:color="000000"/>
              <w:right w:val="single" w:sz="4" w:space="0" w:color="000000"/>
            </w:tcBorders>
            <w:shd w:val="clear" w:color="auto" w:fill="C0C0C0"/>
          </w:tcPr>
          <w:p w:rsidR="004F7E6F" w:rsidRDefault="009D3049">
            <w:pPr>
              <w:spacing w:before="20" w:after="20"/>
            </w:pPr>
            <w:r>
              <w:rPr>
                <w:rFonts w:ascii="Arial"/>
                <w:sz w:val="20"/>
              </w:rPr>
              <w:t>Methods</w:t>
            </w:r>
          </w:p>
        </w:tc>
        <w:tc>
          <w:tcPr>
            <w:tcW w:w="2385" w:type="dxa"/>
            <w:tcBorders>
              <w:top w:val="single" w:sz="4" w:space="0" w:color="000000"/>
              <w:left w:val="single" w:sz="4" w:space="0" w:color="000000"/>
              <w:bottom w:val="single" w:sz="4" w:space="0" w:color="000000"/>
              <w:right w:val="single" w:sz="4" w:space="0" w:color="000000"/>
            </w:tcBorders>
            <w:shd w:val="clear" w:color="auto" w:fill="C0C0C0"/>
          </w:tcPr>
          <w:p w:rsidR="004F7E6F" w:rsidRDefault="009D3049">
            <w:pPr>
              <w:spacing w:before="20" w:after="20"/>
            </w:pPr>
            <w:r>
              <w:rPr>
                <w:rFonts w:ascii="Arial"/>
                <w:sz w:val="20"/>
              </w:rPr>
              <w:t>Software Products</w:t>
            </w:r>
          </w:p>
        </w:tc>
      </w:tr>
      <w:tr w:rsidR="004F7E6F">
        <w:tc>
          <w:tcPr>
            <w:tcW w:w="3143"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40"/>
            </w:pPr>
            <w:r>
              <w:rPr>
                <w:rFonts w:ascii="Arial"/>
                <w:sz w:val="18"/>
              </w:rPr>
              <w:t>Datastage  8.7(and earlier versions)</w:t>
            </w:r>
          </w:p>
          <w:p w:rsidR="004F7E6F" w:rsidRDefault="009D3049">
            <w:pPr>
              <w:spacing w:before="40" w:after="40"/>
            </w:pPr>
            <w:r>
              <w:rPr>
                <w:rFonts w:ascii="Arial"/>
                <w:sz w:val="18"/>
              </w:rPr>
              <w:t>Microstrategy</w:t>
            </w:r>
          </w:p>
          <w:p w:rsidR="004F7E6F" w:rsidRDefault="009D3049">
            <w:pPr>
              <w:spacing w:before="40" w:after="40"/>
            </w:pPr>
            <w:r>
              <w:rPr>
                <w:rFonts w:ascii="Arial"/>
                <w:sz w:val="18"/>
              </w:rPr>
              <w:t>Informatica</w:t>
            </w:r>
          </w:p>
          <w:p w:rsidR="004F7E6F" w:rsidRDefault="009D3049">
            <w:pPr>
              <w:spacing w:before="40" w:after="40"/>
              <w:jc w:val="both"/>
            </w:pPr>
            <w:r>
              <w:rPr>
                <w:rFonts w:ascii="Arial"/>
                <w:sz w:val="18"/>
              </w:rPr>
              <w:t>Business Objects (Preliminary)</w:t>
            </w:r>
          </w:p>
          <w:p w:rsidR="004F7E6F" w:rsidRDefault="009D3049">
            <w:pPr>
              <w:spacing w:before="40" w:after="40"/>
              <w:jc w:val="both"/>
            </w:pPr>
            <w:r>
              <w:rPr>
                <w:rFonts w:ascii="Arial"/>
                <w:sz w:val="18"/>
              </w:rPr>
              <w:t>Oracle 9i Warehouse Builder</w:t>
            </w:r>
          </w:p>
          <w:p w:rsidR="004F7E6F" w:rsidRDefault="009D3049">
            <w:pPr>
              <w:spacing w:before="40" w:after="40"/>
              <w:jc w:val="both"/>
            </w:pPr>
            <w:r>
              <w:rPr>
                <w:rFonts w:ascii="Arial"/>
                <w:sz w:val="18"/>
              </w:rPr>
              <w:t>Oracle Sales Analyzer</w:t>
            </w:r>
          </w:p>
          <w:p w:rsidR="004F7E6F" w:rsidRDefault="004F7E6F">
            <w:pPr>
              <w:spacing w:before="40" w:after="40"/>
            </w:pPr>
          </w:p>
        </w:tc>
        <w:tc>
          <w:tcPr>
            <w:tcW w:w="238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RDBMS: Oracle 8iR3, Oracle 9i ,SQL Server 7</w:t>
            </w:r>
          </w:p>
        </w:tc>
        <w:tc>
          <w:tcPr>
            <w:tcW w:w="238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ErWin (Preliminary)</w:t>
            </w:r>
          </w:p>
          <w:p w:rsidR="004F7E6F" w:rsidRDefault="009D3049">
            <w:pPr>
              <w:spacing w:before="40" w:after="40"/>
              <w:jc w:val="both"/>
            </w:pPr>
            <w:r>
              <w:rPr>
                <w:rFonts w:ascii="Arial"/>
                <w:sz w:val="18"/>
              </w:rPr>
              <w:t>Microsoft Project(Preliminary)</w:t>
            </w:r>
          </w:p>
          <w:p w:rsidR="004F7E6F" w:rsidRDefault="009D3049">
            <w:pPr>
              <w:spacing w:before="40" w:after="40"/>
              <w:jc w:val="both"/>
            </w:pPr>
            <w:r>
              <w:rPr>
                <w:rFonts w:ascii="Arial"/>
                <w:sz w:val="18"/>
              </w:rPr>
              <w:t>Kintana</w:t>
            </w:r>
          </w:p>
          <w:p w:rsidR="004F7E6F" w:rsidRDefault="009D3049">
            <w:pPr>
              <w:spacing w:before="40" w:after="40"/>
              <w:jc w:val="both"/>
            </w:pPr>
            <w:r>
              <w:rPr>
                <w:rFonts w:ascii="Arial"/>
                <w:sz w:val="18"/>
              </w:rPr>
              <w:t>(Preliminary)</w:t>
            </w:r>
          </w:p>
        </w:tc>
      </w:tr>
    </w:tbl>
    <w:p w:rsidR="004F7E6F" w:rsidRDefault="009D3049">
      <w:pPr>
        <w:spacing w:before="40" w:after="40"/>
        <w:ind w:left="720"/>
      </w:pPr>
      <w:r>
        <w:lastRenderedPageBreak/>
        <w:br/>
      </w:r>
    </w:p>
    <w:p w:rsidR="004F7E6F" w:rsidRDefault="009D3049">
      <w:pPr>
        <w:spacing w:before="40" w:after="120"/>
      </w:pPr>
      <w:r>
        <w:rPr>
          <w:rFonts w:ascii="Arial"/>
          <w:b/>
          <w:color w:val="00007F"/>
          <w:sz w:val="20"/>
        </w:rPr>
        <w:t>Assignments</w:t>
      </w:r>
    </w:p>
    <w:p w:rsidR="004F7E6F" w:rsidRDefault="009D3049">
      <w:pPr>
        <w:spacing w:before="40" w:after="40"/>
      </w:pPr>
      <w:r>
        <w:rPr>
          <w:rFonts w:ascii="Arial"/>
          <w:sz w:val="18"/>
        </w:rPr>
        <w:t>The details of the various assignments that I have handled are listed here, in chronological order.</w:t>
      </w:r>
    </w:p>
    <w:p w:rsidR="00A0197E" w:rsidRPr="00CD51DD" w:rsidRDefault="00CD51DD" w:rsidP="00A0197E">
      <w:pPr>
        <w:spacing w:before="40" w:after="40"/>
        <w:rPr>
          <w:rFonts w:ascii="Arial"/>
          <w:b/>
          <w:sz w:val="18"/>
        </w:rPr>
      </w:pPr>
      <w:r w:rsidRPr="00CD51DD">
        <w:rPr>
          <w:rFonts w:ascii="Arial"/>
          <w:b/>
          <w:sz w:val="18"/>
        </w:rPr>
        <w:t>Best Buy Canada</w:t>
      </w:r>
      <w:r>
        <w:rPr>
          <w:rFonts w:ascii="Arial"/>
          <w:b/>
          <w:sz w:val="18"/>
        </w:rPr>
        <w:t xml:space="preserve"> Inc.</w:t>
      </w:r>
      <w:r w:rsidRPr="00CD51DD">
        <w:rPr>
          <w:rFonts w:ascii="Arial"/>
          <w:b/>
          <w:sz w:val="18"/>
        </w:rPr>
        <w:t xml:space="preserve"> </w:t>
      </w:r>
    </w:p>
    <w:tbl>
      <w:tblPr>
        <w:tblW w:w="8505" w:type="dxa"/>
        <w:tblLook w:val="04A0" w:firstRow="1" w:lastRow="0" w:firstColumn="1" w:lastColumn="0" w:noHBand="0" w:noVBand="1"/>
      </w:tblPr>
      <w:tblGrid>
        <w:gridCol w:w="2610"/>
        <w:gridCol w:w="5895"/>
      </w:tblGrid>
      <w:tr w:rsidR="00A0197E" w:rsidTr="009349F9">
        <w:tc>
          <w:tcPr>
            <w:tcW w:w="2610" w:type="dxa"/>
            <w:tcBorders>
              <w:top w:val="single" w:sz="4" w:space="0" w:color="000000"/>
              <w:left w:val="single" w:sz="4" w:space="0" w:color="000000"/>
              <w:bottom w:val="single" w:sz="4" w:space="0" w:color="000000"/>
              <w:right w:val="none" w:sz="0" w:space="0" w:color="000000"/>
            </w:tcBorders>
          </w:tcPr>
          <w:p w:rsidR="00A0197E" w:rsidRDefault="00A0197E" w:rsidP="009349F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A0197E" w:rsidRDefault="009D3049" w:rsidP="009349F9">
            <w:pPr>
              <w:spacing w:before="40" w:after="40"/>
            </w:pPr>
            <w:r>
              <w:rPr>
                <w:rFonts w:ascii="Arial"/>
                <w:sz w:val="18"/>
              </w:rPr>
              <w:t xml:space="preserve">JUL 2013 </w:t>
            </w:r>
            <w:r w:rsidR="00A0197E">
              <w:rPr>
                <w:rFonts w:ascii="Arial"/>
                <w:sz w:val="18"/>
              </w:rPr>
              <w:t xml:space="preserve"> till date</w:t>
            </w:r>
          </w:p>
        </w:tc>
      </w:tr>
      <w:tr w:rsidR="00A0197E" w:rsidTr="009349F9">
        <w:tc>
          <w:tcPr>
            <w:tcW w:w="2610" w:type="dxa"/>
            <w:tcBorders>
              <w:top w:val="single" w:sz="4" w:space="0" w:color="000000"/>
              <w:left w:val="single" w:sz="4" w:space="0" w:color="000000"/>
              <w:bottom w:val="single" w:sz="4" w:space="0" w:color="000000"/>
              <w:right w:val="none" w:sz="0" w:space="0" w:color="000000"/>
            </w:tcBorders>
          </w:tcPr>
          <w:p w:rsidR="00A0197E" w:rsidRDefault="00A0197E" w:rsidP="009349F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7F334D" w:rsidRPr="00594218" w:rsidRDefault="007F334D" w:rsidP="007F334D">
            <w:pPr>
              <w:widowControl w:val="0"/>
              <w:numPr>
                <w:ilvl w:val="0"/>
                <w:numId w:val="10"/>
              </w:numPr>
              <w:suppressAutoHyphens/>
              <w:autoSpaceDE w:val="0"/>
              <w:snapToGrid w:val="0"/>
              <w:spacing w:before="40" w:after="40"/>
              <w:rPr>
                <w:rFonts w:ascii="Arial" w:eastAsia="Calibri" w:hAnsi="Arial" w:cs="Arial"/>
                <w:color w:val="000000"/>
                <w:sz w:val="18"/>
                <w:szCs w:val="18"/>
                <w:lang w:val="en-GB"/>
              </w:rPr>
            </w:pPr>
            <w:r w:rsidRPr="00594218">
              <w:rPr>
                <w:rFonts w:ascii="Arial" w:eastAsia="Calibri" w:hAnsi="Arial" w:cs="Arial"/>
                <w:color w:val="000000"/>
                <w:sz w:val="18"/>
                <w:szCs w:val="18"/>
                <w:lang w:val="en-GB"/>
              </w:rPr>
              <w:t>Architect a BI solution which will  enable</w:t>
            </w:r>
          </w:p>
          <w:p w:rsidR="007F334D" w:rsidRPr="00594218" w:rsidRDefault="007F334D" w:rsidP="007F334D">
            <w:pPr>
              <w:widowControl w:val="0"/>
              <w:numPr>
                <w:ilvl w:val="0"/>
                <w:numId w:val="10"/>
              </w:numPr>
              <w:suppressAutoHyphens/>
              <w:autoSpaceDE w:val="0"/>
              <w:snapToGrid w:val="0"/>
              <w:spacing w:before="40" w:after="40"/>
              <w:ind w:left="720"/>
              <w:rPr>
                <w:rFonts w:ascii="Arial" w:eastAsia="Calibri" w:hAnsi="Arial" w:cs="Arial"/>
                <w:color w:val="000000"/>
                <w:sz w:val="18"/>
                <w:szCs w:val="18"/>
                <w:lang w:val="en-GB"/>
              </w:rPr>
            </w:pPr>
            <w:r w:rsidRPr="00594218">
              <w:rPr>
                <w:rFonts w:ascii="Arial" w:eastAsia="Calibri" w:hAnsi="Arial" w:cs="Arial"/>
                <w:color w:val="000000"/>
                <w:sz w:val="18"/>
                <w:szCs w:val="18"/>
                <w:lang w:val="en-GB"/>
              </w:rPr>
              <w:t>Relevant metrics required to support business decisions</w:t>
            </w:r>
          </w:p>
          <w:p w:rsidR="007F334D" w:rsidRPr="00594218" w:rsidRDefault="007F334D" w:rsidP="007F334D">
            <w:pPr>
              <w:widowControl w:val="0"/>
              <w:numPr>
                <w:ilvl w:val="0"/>
                <w:numId w:val="10"/>
              </w:numPr>
              <w:suppressAutoHyphens/>
              <w:autoSpaceDE w:val="0"/>
              <w:snapToGrid w:val="0"/>
              <w:spacing w:before="40" w:after="40"/>
              <w:ind w:left="720"/>
              <w:rPr>
                <w:rFonts w:ascii="Arial" w:eastAsia="Calibri" w:hAnsi="Arial" w:cs="Arial"/>
                <w:color w:val="000000"/>
                <w:sz w:val="18"/>
                <w:szCs w:val="18"/>
                <w:lang w:val="en-GB"/>
              </w:rPr>
            </w:pPr>
            <w:r w:rsidRPr="00594218">
              <w:rPr>
                <w:rFonts w:ascii="Arial" w:eastAsia="Calibri" w:hAnsi="Arial" w:cs="Arial"/>
                <w:color w:val="000000"/>
                <w:sz w:val="18"/>
                <w:szCs w:val="18"/>
                <w:lang w:val="en-GB"/>
              </w:rPr>
              <w:t>Timely information to support business actions</w:t>
            </w:r>
          </w:p>
          <w:p w:rsidR="007F334D" w:rsidRPr="00594218" w:rsidRDefault="007F334D" w:rsidP="007F334D">
            <w:pPr>
              <w:widowControl w:val="0"/>
              <w:numPr>
                <w:ilvl w:val="0"/>
                <w:numId w:val="10"/>
              </w:numPr>
              <w:suppressAutoHyphens/>
              <w:autoSpaceDE w:val="0"/>
              <w:snapToGrid w:val="0"/>
              <w:spacing w:before="40" w:after="40"/>
              <w:ind w:left="720"/>
              <w:rPr>
                <w:rFonts w:ascii="Arial" w:eastAsia="Calibri" w:hAnsi="Arial" w:cs="Arial"/>
                <w:color w:val="000000"/>
                <w:sz w:val="18"/>
                <w:szCs w:val="18"/>
                <w:lang w:val="en-GB"/>
              </w:rPr>
            </w:pPr>
            <w:r w:rsidRPr="00594218">
              <w:rPr>
                <w:rFonts w:ascii="Arial" w:eastAsia="Calibri" w:hAnsi="Arial" w:cs="Arial"/>
                <w:color w:val="000000"/>
                <w:sz w:val="18"/>
                <w:szCs w:val="18"/>
                <w:lang w:val="en-GB"/>
              </w:rPr>
              <w:t>User friendliness in current framework.</w:t>
            </w:r>
          </w:p>
          <w:p w:rsidR="007F334D" w:rsidRPr="00594218" w:rsidRDefault="007F334D" w:rsidP="007F334D">
            <w:pPr>
              <w:widowControl w:val="0"/>
              <w:numPr>
                <w:ilvl w:val="0"/>
                <w:numId w:val="10"/>
              </w:numPr>
              <w:suppressAutoHyphens/>
              <w:autoSpaceDE w:val="0"/>
              <w:snapToGrid w:val="0"/>
              <w:spacing w:before="40" w:after="40"/>
              <w:ind w:left="720"/>
              <w:rPr>
                <w:rFonts w:ascii="Arial" w:eastAsia="Calibri" w:hAnsi="Arial" w:cs="Arial"/>
                <w:color w:val="000000"/>
                <w:sz w:val="18"/>
                <w:szCs w:val="18"/>
                <w:lang w:val="en-GB"/>
              </w:rPr>
            </w:pPr>
            <w:r w:rsidRPr="00594218">
              <w:rPr>
                <w:rFonts w:ascii="Arial" w:eastAsia="Calibri" w:hAnsi="Arial" w:cs="Arial"/>
                <w:color w:val="000000"/>
                <w:sz w:val="18"/>
                <w:szCs w:val="18"/>
                <w:lang w:val="en-GB"/>
              </w:rPr>
              <w:t>Analysis capabilities including drill, slice/dice in existing system</w:t>
            </w:r>
            <w:r>
              <w:rPr>
                <w:rFonts w:ascii="Arial" w:eastAsia="Calibri" w:hAnsi="Arial" w:cs="Arial"/>
                <w:color w:val="000000"/>
                <w:sz w:val="18"/>
                <w:szCs w:val="18"/>
                <w:lang w:val="en-GB"/>
              </w:rPr>
              <w:t>.</w:t>
            </w:r>
          </w:p>
          <w:p w:rsidR="007F334D" w:rsidRPr="00594218" w:rsidRDefault="007F334D" w:rsidP="007F334D">
            <w:pPr>
              <w:widowControl w:val="0"/>
              <w:numPr>
                <w:ilvl w:val="0"/>
                <w:numId w:val="10"/>
              </w:numPr>
              <w:suppressAutoHyphens/>
              <w:autoSpaceDE w:val="0"/>
              <w:snapToGrid w:val="0"/>
              <w:spacing w:before="40" w:after="40"/>
              <w:ind w:left="720"/>
              <w:rPr>
                <w:rFonts w:ascii="Arial" w:eastAsia="font300" w:hAnsi="Arial" w:cs="Arial"/>
                <w:color w:val="000000"/>
                <w:sz w:val="18"/>
                <w:szCs w:val="18"/>
                <w:lang w:val="en-GB"/>
              </w:rPr>
            </w:pPr>
            <w:r w:rsidRPr="00594218">
              <w:rPr>
                <w:rFonts w:ascii="Arial" w:eastAsia="Calibri" w:hAnsi="Arial" w:cs="Arial"/>
                <w:color w:val="000000"/>
                <w:sz w:val="18"/>
                <w:szCs w:val="18"/>
                <w:lang w:val="en-GB"/>
              </w:rPr>
              <w:t>Adhoc</w:t>
            </w:r>
            <w:r>
              <w:rPr>
                <w:rFonts w:ascii="Arial" w:eastAsia="Calibri" w:hAnsi="Arial" w:cs="Arial"/>
                <w:color w:val="000000"/>
                <w:sz w:val="18"/>
                <w:szCs w:val="18"/>
                <w:lang w:val="en-GB"/>
              </w:rPr>
              <w:t xml:space="preserve">  </w:t>
            </w:r>
            <w:r w:rsidRPr="00594218">
              <w:rPr>
                <w:rFonts w:ascii="Arial" w:eastAsia="Calibri" w:hAnsi="Arial" w:cs="Arial"/>
                <w:color w:val="000000"/>
                <w:sz w:val="18"/>
                <w:szCs w:val="18"/>
                <w:lang w:val="en-GB"/>
              </w:rPr>
              <w:t xml:space="preserve">reporting and self service capabilities </w:t>
            </w:r>
            <w:r>
              <w:rPr>
                <w:rFonts w:ascii="Arial" w:eastAsia="Calibri" w:hAnsi="Arial" w:cs="Arial"/>
                <w:color w:val="000000"/>
                <w:sz w:val="18"/>
                <w:szCs w:val="18"/>
                <w:lang w:val="en-GB"/>
              </w:rPr>
              <w:t xml:space="preserve">requiring minimum </w:t>
            </w:r>
            <w:r w:rsidRPr="00594218">
              <w:rPr>
                <w:rFonts w:ascii="Arial" w:eastAsia="Calibri" w:hAnsi="Arial" w:cs="Arial"/>
                <w:color w:val="000000"/>
                <w:sz w:val="18"/>
                <w:szCs w:val="18"/>
                <w:lang w:val="en-GB"/>
              </w:rPr>
              <w:t xml:space="preserve"> IT involvement</w:t>
            </w:r>
            <w:r>
              <w:rPr>
                <w:rFonts w:ascii="Arial" w:eastAsia="Calibri" w:hAnsi="Arial" w:cs="Arial"/>
                <w:color w:val="000000"/>
                <w:sz w:val="18"/>
                <w:szCs w:val="18"/>
                <w:lang w:val="en-GB"/>
              </w:rPr>
              <w:t>.</w:t>
            </w:r>
          </w:p>
          <w:p w:rsidR="00A0197E" w:rsidRDefault="00A0197E" w:rsidP="007F334D">
            <w:pPr>
              <w:widowControl w:val="0"/>
              <w:suppressAutoHyphens/>
              <w:autoSpaceDE w:val="0"/>
              <w:snapToGrid w:val="0"/>
              <w:spacing w:before="40" w:after="40"/>
            </w:pPr>
          </w:p>
        </w:tc>
      </w:tr>
      <w:tr w:rsidR="00A0197E" w:rsidTr="009349F9">
        <w:tc>
          <w:tcPr>
            <w:tcW w:w="2610" w:type="dxa"/>
            <w:tcBorders>
              <w:top w:val="single" w:sz="4" w:space="0" w:color="000000"/>
              <w:left w:val="single" w:sz="4" w:space="0" w:color="000000"/>
              <w:bottom w:val="single" w:sz="4" w:space="0" w:color="000000"/>
              <w:right w:val="none" w:sz="0" w:space="0" w:color="000000"/>
            </w:tcBorders>
          </w:tcPr>
          <w:p w:rsidR="00A0197E" w:rsidRDefault="00A0197E" w:rsidP="009349F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A0197E" w:rsidRPr="007F334D" w:rsidRDefault="007F334D" w:rsidP="009349F9">
            <w:pPr>
              <w:jc w:val="both"/>
              <w:rPr>
                <w:rFonts w:ascii="Arial"/>
                <w:sz w:val="18"/>
              </w:rPr>
            </w:pPr>
            <w:r w:rsidRPr="007F334D">
              <w:rPr>
                <w:rFonts w:ascii="Arial"/>
                <w:sz w:val="18"/>
              </w:rPr>
              <w:t>BI Designer</w:t>
            </w:r>
          </w:p>
        </w:tc>
      </w:tr>
      <w:tr w:rsidR="00A0197E" w:rsidTr="009349F9">
        <w:tc>
          <w:tcPr>
            <w:tcW w:w="2610" w:type="dxa"/>
            <w:tcBorders>
              <w:top w:val="single" w:sz="4" w:space="0" w:color="000000"/>
              <w:left w:val="single" w:sz="4" w:space="0" w:color="000000"/>
              <w:bottom w:val="single" w:sz="4" w:space="0" w:color="000000"/>
              <w:right w:val="none" w:sz="0" w:space="0" w:color="000000"/>
            </w:tcBorders>
          </w:tcPr>
          <w:p w:rsidR="00A0197E" w:rsidRDefault="00A0197E" w:rsidP="009349F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A0197E" w:rsidRPr="007F334D" w:rsidRDefault="007F334D" w:rsidP="009349F9">
            <w:pPr>
              <w:spacing w:before="40" w:after="40"/>
              <w:rPr>
                <w:rFonts w:ascii="Arial"/>
                <w:sz w:val="18"/>
              </w:rPr>
            </w:pPr>
            <w:r w:rsidRPr="007F334D">
              <w:rPr>
                <w:rFonts w:ascii="Arial"/>
                <w:sz w:val="18"/>
              </w:rPr>
              <w:t>Qlikview</w:t>
            </w:r>
          </w:p>
          <w:p w:rsidR="007F334D" w:rsidRPr="007F334D" w:rsidRDefault="007F334D" w:rsidP="009349F9">
            <w:pPr>
              <w:spacing w:before="40" w:after="40"/>
              <w:rPr>
                <w:rFonts w:ascii="Arial"/>
                <w:sz w:val="18"/>
              </w:rPr>
            </w:pPr>
            <w:r w:rsidRPr="007F334D">
              <w:rPr>
                <w:rFonts w:ascii="Arial"/>
                <w:sz w:val="18"/>
              </w:rPr>
              <w:t>Informatica</w:t>
            </w:r>
          </w:p>
        </w:tc>
      </w:tr>
      <w:tr w:rsidR="00A0197E" w:rsidTr="009349F9">
        <w:tc>
          <w:tcPr>
            <w:tcW w:w="2610" w:type="dxa"/>
            <w:tcBorders>
              <w:top w:val="single" w:sz="4" w:space="0" w:color="000000"/>
              <w:left w:val="single" w:sz="4" w:space="0" w:color="000000"/>
              <w:bottom w:val="single" w:sz="4" w:space="0" w:color="000000"/>
              <w:right w:val="none" w:sz="0" w:space="0" w:color="000000"/>
            </w:tcBorders>
          </w:tcPr>
          <w:p w:rsidR="00A0197E" w:rsidRDefault="00A0197E" w:rsidP="009349F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A0197E" w:rsidRPr="007F334D" w:rsidRDefault="007F334D" w:rsidP="004A0D16">
            <w:pPr>
              <w:spacing w:before="40" w:after="40"/>
              <w:rPr>
                <w:rFonts w:ascii="Arial"/>
                <w:sz w:val="18"/>
              </w:rPr>
            </w:pPr>
            <w:r w:rsidRPr="007F334D">
              <w:rPr>
                <w:rFonts w:ascii="Arial"/>
                <w:sz w:val="18"/>
              </w:rPr>
              <w:t>Pune,</w:t>
            </w:r>
            <w:r>
              <w:rPr>
                <w:rFonts w:ascii="Arial"/>
                <w:sz w:val="18"/>
              </w:rPr>
              <w:t xml:space="preserve"> </w:t>
            </w:r>
            <w:r w:rsidR="004A0D16">
              <w:rPr>
                <w:rFonts w:ascii="Arial"/>
                <w:sz w:val="18"/>
              </w:rPr>
              <w:t>India</w:t>
            </w:r>
          </w:p>
        </w:tc>
      </w:tr>
    </w:tbl>
    <w:p w:rsidR="00A0197E" w:rsidRDefault="00A0197E">
      <w:pPr>
        <w:spacing w:before="40" w:after="40"/>
        <w:rPr>
          <w:rFonts w:ascii="Arial"/>
          <w:b/>
          <w:sz w:val="18"/>
        </w:rPr>
      </w:pPr>
    </w:p>
    <w:p w:rsidR="00A0197E" w:rsidRDefault="00A0197E">
      <w:pPr>
        <w:spacing w:before="40" w:after="40"/>
        <w:rPr>
          <w:rFonts w:ascii="Arial"/>
          <w:b/>
          <w:sz w:val="18"/>
        </w:rPr>
      </w:pPr>
    </w:p>
    <w:p w:rsidR="004F7E6F" w:rsidRDefault="009D3049">
      <w:pPr>
        <w:spacing w:before="40" w:after="40"/>
      </w:pPr>
      <w:r>
        <w:rPr>
          <w:rFonts w:ascii="Arial"/>
          <w:b/>
          <w:sz w:val="18"/>
        </w:rPr>
        <w:t>Michaels Stores Inc.</w:t>
      </w: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rsidP="00A0197E">
            <w:pPr>
              <w:spacing w:before="40" w:after="40"/>
            </w:pPr>
            <w:r>
              <w:rPr>
                <w:rFonts w:ascii="Arial"/>
                <w:sz w:val="18"/>
              </w:rPr>
              <w:t xml:space="preserve">JUL 2011 </w:t>
            </w:r>
            <w:r w:rsidR="00A0197E">
              <w:rPr>
                <w:rFonts w:ascii="Arial"/>
                <w:sz w:val="18"/>
              </w:rPr>
              <w:t>to JUN 2013</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6F0281">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CD51DD" w:rsidRDefault="00CD51DD" w:rsidP="00CD51DD">
            <w:r>
              <w:rPr>
                <w:rFonts w:ascii="Arial"/>
                <w:b/>
                <w:sz w:val="18"/>
              </w:rPr>
              <w:t>ETL Upgrade:</w:t>
            </w:r>
          </w:p>
          <w:p w:rsidR="00CD51DD" w:rsidRDefault="00CD51DD" w:rsidP="00CD51DD">
            <w:pPr>
              <w:pStyle w:val="ListParagraph"/>
              <w:numPr>
                <w:ilvl w:val="0"/>
                <w:numId w:val="11"/>
              </w:numPr>
            </w:pPr>
            <w:r w:rsidRPr="00CD51DD">
              <w:rPr>
                <w:rFonts w:ascii="Arial"/>
                <w:sz w:val="18"/>
              </w:rPr>
              <w:t>Leading the ETL team  on the Datastage Upgrade project</w:t>
            </w:r>
          </w:p>
          <w:p w:rsidR="00CD51DD" w:rsidRDefault="00CD51DD" w:rsidP="00CD51DD">
            <w:r>
              <w:rPr>
                <w:rFonts w:ascii="Arial"/>
                <w:sz w:val="18"/>
              </w:rPr>
              <w:t>Datastage 7.5.2 is being upgraded to IIS (Infosphere Information Server) Datastage 8.7.</w:t>
            </w:r>
          </w:p>
          <w:p w:rsidR="00CD51DD" w:rsidRDefault="00CD51DD" w:rsidP="00CD51DD">
            <w:pPr>
              <w:pStyle w:val="ListParagraph"/>
              <w:numPr>
                <w:ilvl w:val="0"/>
                <w:numId w:val="11"/>
              </w:numPr>
            </w:pPr>
            <w:r w:rsidRPr="00CD51DD">
              <w:rPr>
                <w:rFonts w:ascii="Arial"/>
                <w:sz w:val="18"/>
              </w:rPr>
              <w:t>The project involves</w:t>
            </w:r>
          </w:p>
          <w:p w:rsidR="00CD51DD" w:rsidRDefault="00CD51DD" w:rsidP="00CD51DD">
            <w:r>
              <w:rPr>
                <w:rFonts w:ascii="Arial"/>
                <w:sz w:val="18"/>
              </w:rPr>
              <w:t xml:space="preserve">Finalizing the test strategy by considering factors such as testing all the Datastage functionalities, Data scenarios, different groups utilizing the ETL etc. </w:t>
            </w:r>
          </w:p>
          <w:p w:rsidR="00CD51DD" w:rsidRDefault="00CD51DD" w:rsidP="00CD51DD">
            <w:r>
              <w:rPr>
                <w:rFonts w:ascii="Arial"/>
                <w:sz w:val="18"/>
              </w:rPr>
              <w:t>Setting up a new Unix server and install Datastage tool.Work out configuration for the same.</w:t>
            </w:r>
          </w:p>
          <w:p w:rsidR="00CD51DD" w:rsidRDefault="00CD51DD" w:rsidP="00CD51DD">
            <w:r>
              <w:rPr>
                <w:rFonts w:ascii="Arial"/>
                <w:sz w:val="18"/>
              </w:rPr>
              <w:t>Deploying the code on the new server and testing the same.</w:t>
            </w:r>
          </w:p>
          <w:p w:rsidR="00CD51DD" w:rsidRDefault="00CD51DD" w:rsidP="00CD51DD">
            <w:r>
              <w:rPr>
                <w:rFonts w:ascii="Arial"/>
                <w:sz w:val="18"/>
              </w:rPr>
              <w:t>Establishing interfaces to external and internal entities from the server.</w:t>
            </w:r>
          </w:p>
          <w:p w:rsidR="00CD51DD" w:rsidRDefault="00CD51DD" w:rsidP="00CD51DD">
            <w:r>
              <w:rPr>
                <w:rFonts w:ascii="Arial"/>
                <w:sz w:val="18"/>
              </w:rPr>
              <w:t>Cleanup and optimization of the ETL.</w:t>
            </w:r>
          </w:p>
          <w:p w:rsidR="00CD51DD" w:rsidRDefault="00CD51DD" w:rsidP="00CD51DD">
            <w:r>
              <w:rPr>
                <w:rFonts w:ascii="Arial"/>
                <w:sz w:val="18"/>
              </w:rPr>
              <w:t>Roll out the code to new production server in such a way that business impact is minimized.</w:t>
            </w:r>
          </w:p>
          <w:p w:rsidR="00CD51DD" w:rsidRDefault="00CD51DD" w:rsidP="00CD51DD">
            <w:r>
              <w:rPr>
                <w:rFonts w:ascii="Arial"/>
                <w:sz w:val="18"/>
              </w:rPr>
              <w:t>Training teams on utlizing the new IIS (Infosphere Information Server) Datastage 8.7</w:t>
            </w:r>
          </w:p>
          <w:p w:rsidR="00CD51DD" w:rsidRDefault="00CD51DD" w:rsidP="00CD51DD">
            <w:r>
              <w:rPr>
                <w:rFonts w:ascii="Arial"/>
                <w:sz w:val="18"/>
              </w:rPr>
              <w:t>Interaction with the vendor(IBM) for troubleshooting issues.</w:t>
            </w:r>
          </w:p>
          <w:p w:rsidR="00CD51DD" w:rsidRDefault="00CD51DD" w:rsidP="00CD51DD"/>
          <w:p w:rsidR="00CD51DD" w:rsidRDefault="00CD51DD" w:rsidP="00CD51DD">
            <w:r w:rsidRPr="001D4E8F">
              <w:rPr>
                <w:rFonts w:ascii="Arial"/>
                <w:b/>
                <w:sz w:val="18"/>
              </w:rPr>
              <w:t>Enhancements:</w:t>
            </w:r>
          </w:p>
          <w:p w:rsidR="00CD51DD" w:rsidRPr="000179A0" w:rsidRDefault="00CD51DD" w:rsidP="00CD51DD">
            <w:pPr>
              <w:widowControl w:val="0"/>
              <w:numPr>
                <w:ilvl w:val="0"/>
                <w:numId w:val="10"/>
              </w:numPr>
              <w:suppressAutoHyphens/>
              <w:autoSpaceDE w:val="0"/>
              <w:snapToGrid w:val="0"/>
              <w:spacing w:before="40" w:after="40"/>
              <w:rPr>
                <w:rFonts w:ascii="Arial" w:hAnsi="Arial" w:cs="Arial"/>
                <w:sz w:val="18"/>
                <w:szCs w:val="18"/>
                <w:lang w:val="en-GB"/>
              </w:rPr>
            </w:pPr>
            <w:r w:rsidRPr="000179A0">
              <w:rPr>
                <w:rFonts w:ascii="Arial" w:hAnsi="Arial" w:cs="Arial"/>
                <w:sz w:val="18"/>
                <w:szCs w:val="18"/>
                <w:lang w:val="en-GB"/>
              </w:rPr>
              <w:t>Work with Business to understand the business requirements, Design ,Develop and deploy the code for ETL enhancement projects.</w:t>
            </w:r>
          </w:p>
          <w:p w:rsidR="00CD51DD" w:rsidRPr="00FD2E0C" w:rsidRDefault="00CD51DD" w:rsidP="00CD51DD">
            <w:pPr>
              <w:widowControl w:val="0"/>
              <w:numPr>
                <w:ilvl w:val="0"/>
                <w:numId w:val="10"/>
              </w:numPr>
              <w:suppressAutoHyphens/>
              <w:autoSpaceDE w:val="0"/>
              <w:snapToGrid w:val="0"/>
              <w:spacing w:before="40" w:after="40"/>
              <w:rPr>
                <w:rFonts w:ascii="Arial" w:hAnsi="Arial" w:cs="Arial"/>
                <w:sz w:val="18"/>
                <w:szCs w:val="18"/>
                <w:lang w:val="en-GB"/>
              </w:rPr>
            </w:pPr>
            <w:r w:rsidRPr="00FD2E0C">
              <w:rPr>
                <w:rFonts w:ascii="Arial" w:hAnsi="Arial" w:cs="Arial"/>
                <w:sz w:val="18"/>
                <w:szCs w:val="18"/>
                <w:lang w:val="en-GB"/>
              </w:rPr>
              <w:t>Identified data sources using the full ecosystem of data sources for the KPIs requested</w:t>
            </w:r>
            <w:r>
              <w:rPr>
                <w:rFonts w:ascii="Arial" w:hAnsi="Arial" w:cs="Arial"/>
                <w:sz w:val="18"/>
                <w:szCs w:val="18"/>
                <w:lang w:val="en-GB"/>
              </w:rPr>
              <w:t xml:space="preserve"> for Digital Analytics</w:t>
            </w:r>
            <w:r w:rsidRPr="00FD2E0C">
              <w:rPr>
                <w:rFonts w:ascii="Arial" w:hAnsi="Arial" w:cs="Arial"/>
                <w:sz w:val="18"/>
                <w:szCs w:val="18"/>
                <w:lang w:val="en-GB"/>
              </w:rPr>
              <w:t>.</w:t>
            </w:r>
          </w:p>
          <w:p w:rsidR="004F7E6F" w:rsidRDefault="00CD51DD" w:rsidP="00CD51DD">
            <w:pPr>
              <w:pStyle w:val="ListParagraph"/>
              <w:numPr>
                <w:ilvl w:val="0"/>
                <w:numId w:val="10"/>
              </w:numPr>
              <w:spacing w:before="40" w:after="40"/>
            </w:pPr>
            <w:r w:rsidRPr="00CD51DD">
              <w:rPr>
                <w:rFonts w:ascii="Arial" w:hAnsi="Arial" w:cs="Arial"/>
                <w:sz w:val="18"/>
                <w:szCs w:val="18"/>
                <w:lang w:val="en-GB"/>
              </w:rPr>
              <w:t>Supported the Axciom KPI reporting for issues reported by business users.</w:t>
            </w:r>
          </w:p>
        </w:tc>
      </w:tr>
      <w:tr w:rsidR="006F0281">
        <w:tc>
          <w:tcPr>
            <w:tcW w:w="2610" w:type="dxa"/>
            <w:tcBorders>
              <w:top w:val="single" w:sz="4" w:space="0" w:color="000000"/>
              <w:left w:val="single" w:sz="4" w:space="0" w:color="000000"/>
              <w:bottom w:val="single" w:sz="4" w:space="0" w:color="000000"/>
              <w:right w:val="none" w:sz="0" w:space="0" w:color="000000"/>
            </w:tcBorders>
          </w:tcPr>
          <w:p w:rsidR="006F0281" w:rsidRDefault="006F0281" w:rsidP="009349F9">
            <w:pPr>
              <w:spacing w:before="40" w:after="120"/>
            </w:pPr>
            <w:r>
              <w:rPr>
                <w:rFonts w:ascii="Arial"/>
                <w:color w:val="00007F"/>
                <w:sz w:val="20"/>
              </w:rPr>
              <w:lastRenderedPageBreak/>
              <w:t>Role</w:t>
            </w:r>
          </w:p>
        </w:tc>
        <w:tc>
          <w:tcPr>
            <w:tcW w:w="5895" w:type="dxa"/>
            <w:tcBorders>
              <w:top w:val="single" w:sz="4" w:space="0" w:color="000000"/>
              <w:left w:val="single" w:sz="4" w:space="0" w:color="000000"/>
              <w:bottom w:val="single" w:sz="4" w:space="0" w:color="000000"/>
              <w:right w:val="single" w:sz="4" w:space="0" w:color="000000"/>
            </w:tcBorders>
          </w:tcPr>
          <w:p w:rsidR="006F0281" w:rsidRDefault="006F0281" w:rsidP="009349F9">
            <w:pPr>
              <w:jc w:val="both"/>
            </w:pPr>
            <w:r>
              <w:rPr>
                <w:rFonts w:ascii="Arial"/>
                <w:sz w:val="18"/>
              </w:rPr>
              <w:t>Project Leader and Onsite co coordinator for various ETL projects.</w:t>
            </w:r>
          </w:p>
        </w:tc>
      </w:tr>
      <w:tr w:rsidR="006F0281">
        <w:tc>
          <w:tcPr>
            <w:tcW w:w="2610" w:type="dxa"/>
            <w:tcBorders>
              <w:top w:val="single" w:sz="4" w:space="0" w:color="000000"/>
              <w:left w:val="single" w:sz="4" w:space="0" w:color="000000"/>
              <w:bottom w:val="single" w:sz="4" w:space="0" w:color="000000"/>
              <w:right w:val="none" w:sz="0" w:space="0" w:color="000000"/>
            </w:tcBorders>
          </w:tcPr>
          <w:p w:rsidR="006F0281" w:rsidRDefault="006F0281">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6F0281" w:rsidRDefault="006F0281">
            <w:pPr>
              <w:spacing w:before="40" w:after="40"/>
            </w:pPr>
            <w:r>
              <w:rPr>
                <w:rFonts w:ascii="Arial"/>
                <w:sz w:val="18"/>
              </w:rPr>
              <w:t xml:space="preserve">ETL-tool </w:t>
            </w:r>
            <w:r>
              <w:rPr>
                <w:rFonts w:ascii="Arial"/>
                <w:sz w:val="18"/>
              </w:rPr>
              <w:t>–</w:t>
            </w:r>
            <w:r>
              <w:rPr>
                <w:rFonts w:ascii="Arial"/>
                <w:sz w:val="18"/>
              </w:rPr>
              <w:t xml:space="preserve"> IBM Infosphere Information Server Datastage 8.7</w:t>
            </w:r>
          </w:p>
          <w:p w:rsidR="006F0281" w:rsidRDefault="006F0281">
            <w:pPr>
              <w:spacing w:before="40" w:after="40"/>
            </w:pPr>
            <w:r>
              <w:rPr>
                <w:rFonts w:ascii="Arial"/>
                <w:sz w:val="18"/>
              </w:rPr>
              <w:t xml:space="preserve">RDBMS </w:t>
            </w:r>
            <w:r>
              <w:rPr>
                <w:rFonts w:ascii="Arial"/>
                <w:sz w:val="18"/>
              </w:rPr>
              <w:t>–</w:t>
            </w:r>
            <w:r>
              <w:rPr>
                <w:rFonts w:ascii="Arial"/>
                <w:sz w:val="18"/>
              </w:rPr>
              <w:t xml:space="preserve"> Oracle , Netezza</w:t>
            </w:r>
          </w:p>
        </w:tc>
      </w:tr>
      <w:tr w:rsidR="006F0281">
        <w:tc>
          <w:tcPr>
            <w:tcW w:w="2610" w:type="dxa"/>
            <w:tcBorders>
              <w:top w:val="single" w:sz="4" w:space="0" w:color="000000"/>
              <w:left w:val="single" w:sz="4" w:space="0" w:color="000000"/>
              <w:bottom w:val="single" w:sz="4" w:space="0" w:color="000000"/>
              <w:right w:val="none" w:sz="0" w:space="0" w:color="000000"/>
            </w:tcBorders>
          </w:tcPr>
          <w:p w:rsidR="006F0281" w:rsidRDefault="006F0281">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6F0281" w:rsidRDefault="006F0281">
            <w:pPr>
              <w:spacing w:before="40" w:after="40"/>
            </w:pPr>
            <w:r>
              <w:rPr>
                <w:rFonts w:ascii="Arial"/>
                <w:sz w:val="18"/>
              </w:rPr>
              <w:t>Custom tool used for version control.</w:t>
            </w:r>
          </w:p>
        </w:tc>
      </w:tr>
      <w:tr w:rsidR="006F0281">
        <w:tc>
          <w:tcPr>
            <w:tcW w:w="2610" w:type="dxa"/>
            <w:tcBorders>
              <w:top w:val="single" w:sz="4" w:space="0" w:color="000000"/>
              <w:left w:val="single" w:sz="4" w:space="0" w:color="000000"/>
              <w:bottom w:val="single" w:sz="4" w:space="0" w:color="000000"/>
              <w:right w:val="none" w:sz="0" w:space="0" w:color="000000"/>
            </w:tcBorders>
          </w:tcPr>
          <w:p w:rsidR="006F0281" w:rsidRDefault="006F0281">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6F0281" w:rsidRDefault="006F0281">
            <w:pPr>
              <w:spacing w:before="40" w:after="40"/>
            </w:pPr>
            <w:r>
              <w:rPr>
                <w:rFonts w:ascii="Arial"/>
                <w:sz w:val="18"/>
              </w:rPr>
              <w:t>Irving TX</w:t>
            </w:r>
          </w:p>
        </w:tc>
      </w:tr>
    </w:tbl>
    <w:p w:rsidR="004F7E6F" w:rsidRDefault="004F7E6F">
      <w:pPr>
        <w:spacing w:before="40" w:after="40"/>
      </w:pPr>
    </w:p>
    <w:p w:rsidR="004F7E6F" w:rsidRDefault="009D3049">
      <w:pPr>
        <w:spacing w:before="40" w:after="40"/>
      </w:pPr>
      <w:r>
        <w:rPr>
          <w:rFonts w:ascii="Arial"/>
          <w:b/>
          <w:sz w:val="18"/>
        </w:rPr>
        <w:t>ANN INC.</w:t>
      </w: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JAN08 to JUL 2011</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jc w:val="both"/>
            </w:pPr>
            <w:r>
              <w:rPr>
                <w:rFonts w:ascii="Arial"/>
                <w:sz w:val="18"/>
              </w:rPr>
              <w:t>Maintenance and Enhancement of Business Intelligence applications including Store Analytics and Data integration projects.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Analyze transactional data across multiple dimensions, including product and location in order to mine opportunities and drive improvement.</w:t>
            </w:r>
          </w:p>
          <w:p w:rsidR="004F7E6F" w:rsidRDefault="009D3049">
            <w:pPr>
              <w:spacing w:before="40" w:after="40"/>
            </w:pPr>
            <w:r>
              <w:rPr>
                <w:rFonts w:ascii="Arial"/>
                <w:sz w:val="18"/>
              </w:rPr>
              <w:t>Summarize analytical results, drawing out key learnings, and presenting to key internal clients.</w:t>
            </w:r>
          </w:p>
          <w:p w:rsidR="004F7E6F" w:rsidRDefault="009D3049">
            <w:pPr>
              <w:spacing w:before="40" w:after="40"/>
            </w:pPr>
            <w:r>
              <w:rPr>
                <w:rFonts w:ascii="Arial"/>
                <w:sz w:val="18"/>
              </w:rPr>
              <w:t>Responsible for maintaining key merchandising KPIs with an emphasis on Store Profitability.</w:t>
            </w:r>
          </w:p>
          <w:p w:rsidR="004F7E6F" w:rsidRDefault="009D3049">
            <w:pPr>
              <w:spacing w:before="40" w:after="40"/>
            </w:pPr>
            <w:r>
              <w:rPr>
                <w:rFonts w:ascii="Arial"/>
                <w:sz w:val="18"/>
              </w:rPr>
              <w:t>Working with business users to identify and document user requirements.</w:t>
            </w:r>
          </w:p>
          <w:p w:rsidR="004F7E6F" w:rsidRDefault="009D3049">
            <w:pPr>
              <w:spacing w:before="40" w:after="40"/>
            </w:pPr>
            <w:r>
              <w:rPr>
                <w:rFonts w:ascii="Arial"/>
                <w:sz w:val="18"/>
              </w:rPr>
              <w:t>Leading the ETL team. Activities involved are co-ordination with client managers and offshore, planning the activities of the ETL team, build a knowledge repository and be the point of contact for the pipeline for future ETL, BI projects.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 xml:space="preserve">ETL-tool </w:t>
            </w:r>
            <w:r>
              <w:rPr>
                <w:rFonts w:ascii="Arial"/>
                <w:sz w:val="18"/>
              </w:rPr>
              <w:t>–</w:t>
            </w:r>
            <w:r>
              <w:rPr>
                <w:rFonts w:ascii="Arial"/>
                <w:sz w:val="18"/>
              </w:rPr>
              <w:t xml:space="preserve"> IBM Websphere Datastage with parallel extender, RTI, XML and web services pack. </w:t>
            </w:r>
          </w:p>
          <w:p w:rsidR="004F7E6F" w:rsidRDefault="009D3049">
            <w:pPr>
              <w:spacing w:before="40" w:after="40"/>
            </w:pPr>
            <w:r>
              <w:rPr>
                <w:rFonts w:ascii="Arial"/>
                <w:sz w:val="18"/>
              </w:rPr>
              <w:t xml:space="preserve">RDBMS </w:t>
            </w:r>
            <w:r>
              <w:rPr>
                <w:rFonts w:ascii="Arial"/>
                <w:sz w:val="18"/>
              </w:rPr>
              <w:t>–</w:t>
            </w:r>
            <w:r>
              <w:rPr>
                <w:rFonts w:ascii="Arial"/>
                <w:sz w:val="18"/>
              </w:rPr>
              <w:t xml:space="preserve"> Oracle, RDBMS , SQL server</w:t>
            </w:r>
          </w:p>
          <w:p w:rsidR="004F7E6F" w:rsidRDefault="009D3049" w:rsidP="00B96D1E">
            <w:pPr>
              <w:spacing w:before="40" w:after="40"/>
            </w:pPr>
            <w:r>
              <w:rPr>
                <w:rFonts w:ascii="Arial"/>
                <w:sz w:val="18"/>
              </w:rPr>
              <w:t>Reporting: Microstrategy, Custom dashboard tools.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Custom tool used for version control.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Louisville KY  and New York NY</w:t>
            </w:r>
          </w:p>
        </w:tc>
      </w:tr>
    </w:tbl>
    <w:p w:rsidR="004F7E6F" w:rsidRDefault="004F7E6F">
      <w:pPr>
        <w:spacing w:before="40" w:after="40"/>
      </w:pPr>
    </w:p>
    <w:p w:rsidR="004F7E6F" w:rsidRDefault="004F7E6F">
      <w:pPr>
        <w:spacing w:before="40" w:after="40"/>
      </w:pPr>
    </w:p>
    <w:p w:rsidR="004F7E6F" w:rsidRDefault="004F7E6F">
      <w:pPr>
        <w:spacing w:before="40" w:after="40"/>
      </w:pPr>
    </w:p>
    <w:p w:rsidR="004F7E6F" w:rsidRDefault="009D3049">
      <w:pPr>
        <w:spacing w:before="40" w:after="40"/>
      </w:pPr>
      <w:r>
        <w:rPr>
          <w:rFonts w:ascii="Arial"/>
          <w:b/>
          <w:sz w:val="18"/>
        </w:rPr>
        <w:t>General Re Corporation</w:t>
      </w: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pPr>
            <w:r>
              <w:rPr>
                <w:rFonts w:ascii="Arial"/>
                <w:sz w:val="18"/>
              </w:rPr>
              <w:t>Global IL team-various projects.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AUG07 to DEC07</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jc w:val="both"/>
            </w:pPr>
            <w:r>
              <w:rPr>
                <w:rFonts w:ascii="Arial"/>
                <w:sz w:val="18"/>
              </w:rPr>
              <w:t xml:space="preserve">The IL (Information Layer) team executes all Data warehousing and Data migration activities in the enterprise. The project pipeline is planned in such a manner so as to optimally use the team resources and get the maximum output. Effort is continuously tracked. </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Leading the ETL team. Activities involved are co-ordination with client managers and offshore, co-ordinating the project execution, estimation for new projects, work prioritization.</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 xml:space="preserve">ETL-tool </w:t>
            </w:r>
            <w:r>
              <w:rPr>
                <w:rFonts w:ascii="Arial"/>
                <w:sz w:val="18"/>
              </w:rPr>
              <w:t>–</w:t>
            </w:r>
            <w:r>
              <w:rPr>
                <w:rFonts w:ascii="Arial"/>
                <w:sz w:val="18"/>
              </w:rPr>
              <w:t xml:space="preserve"> Informatica.</w:t>
            </w:r>
          </w:p>
          <w:p w:rsidR="004F7E6F" w:rsidRDefault="009D3049">
            <w:pPr>
              <w:spacing w:before="40" w:after="40"/>
            </w:pPr>
            <w:r>
              <w:rPr>
                <w:rFonts w:ascii="Arial"/>
                <w:sz w:val="18"/>
              </w:rPr>
              <w:t xml:space="preserve">RDBMS </w:t>
            </w:r>
            <w:r>
              <w:rPr>
                <w:rFonts w:ascii="Arial"/>
                <w:sz w:val="18"/>
              </w:rPr>
              <w:t>–</w:t>
            </w:r>
            <w:r>
              <w:rPr>
                <w:rFonts w:ascii="Arial"/>
                <w:sz w:val="18"/>
              </w:rPr>
              <w:t xml:space="preserve"> Oracle</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lastRenderedPageBreak/>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Kintana (Preliminary use),Microsoft Project</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Trumbull ,CT ,USA</w:t>
            </w:r>
          </w:p>
        </w:tc>
      </w:tr>
    </w:tbl>
    <w:p w:rsidR="004F7E6F" w:rsidRDefault="004F7E6F">
      <w:pPr>
        <w:spacing w:before="40" w:after="40"/>
      </w:pPr>
    </w:p>
    <w:p w:rsidR="004F7E6F" w:rsidRDefault="004F7E6F">
      <w:pPr>
        <w:spacing w:before="40" w:after="40"/>
      </w:pPr>
    </w:p>
    <w:p w:rsidR="004F7E6F" w:rsidRDefault="004F7E6F">
      <w:pPr>
        <w:spacing w:before="40" w:after="40"/>
      </w:pPr>
    </w:p>
    <w:p w:rsidR="004F7E6F" w:rsidRDefault="009D3049">
      <w:pPr>
        <w:spacing w:before="40" w:after="40"/>
      </w:pPr>
      <w:r>
        <w:rPr>
          <w:rFonts w:ascii="Arial"/>
          <w:b/>
          <w:sz w:val="18"/>
        </w:rPr>
        <w:t>Daimler</w:t>
      </w: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pPr>
            <w:r>
              <w:rPr>
                <w:rFonts w:ascii="Arial"/>
                <w:sz w:val="18"/>
              </w:rPr>
              <w:t>Data migration-Upload Tool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DEC06 to JUN07</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jc w:val="both"/>
            </w:pPr>
            <w:r>
              <w:rPr>
                <w:rFonts w:ascii="Arial"/>
                <w:sz w:val="18"/>
              </w:rPr>
              <w:t>As part of a strategic initiative, a new BOM (Bill Of Materials) is being developed. The legacy data has to be migrated to the new BOM.</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Project manager: leading the Upload tool team. Activities involved are co-ordination with client managers and offshore, leading and co-ordinating the spec and design effort, putting in place a system for ETL projects, act as the point of contact from TCS side for the project.</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 xml:space="preserve">ETL-tool </w:t>
            </w:r>
            <w:r>
              <w:rPr>
                <w:rFonts w:ascii="Arial"/>
                <w:sz w:val="18"/>
              </w:rPr>
              <w:t>–</w:t>
            </w:r>
            <w:r>
              <w:rPr>
                <w:rFonts w:ascii="Arial"/>
                <w:sz w:val="18"/>
              </w:rPr>
              <w:t xml:space="preserve"> Various ETL tools being evaluated.</w:t>
            </w:r>
          </w:p>
          <w:p w:rsidR="004F7E6F" w:rsidRDefault="009D3049">
            <w:pPr>
              <w:spacing w:before="40" w:after="40"/>
            </w:pPr>
            <w:r>
              <w:rPr>
                <w:rFonts w:ascii="Arial"/>
                <w:sz w:val="18"/>
              </w:rPr>
              <w:t xml:space="preserve">RDBMS </w:t>
            </w:r>
            <w:r>
              <w:rPr>
                <w:rFonts w:ascii="Arial"/>
                <w:sz w:val="18"/>
              </w:rPr>
              <w:t>–</w:t>
            </w:r>
            <w:r>
              <w:rPr>
                <w:rFonts w:ascii="Arial"/>
                <w:sz w:val="18"/>
              </w:rPr>
              <w:t xml:space="preserve"> IBM UDB DB2 version 8.2.5</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Excel, Microsoft Project Plan</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Highlights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This is the first instance where the client will be using an ETL tool. It is necessary to give the client a correct picture as to what is achievable by ETL tools so as to manage the expectations.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Fellbach ,Germany and Mumbai ,India</w:t>
            </w:r>
          </w:p>
        </w:tc>
      </w:tr>
    </w:tbl>
    <w:p w:rsidR="004F7E6F" w:rsidRDefault="004F7E6F">
      <w:pPr>
        <w:spacing w:before="40" w:after="40"/>
      </w:pPr>
    </w:p>
    <w:p w:rsidR="004F7E6F" w:rsidRDefault="004F7E6F">
      <w:pPr>
        <w:spacing w:before="40" w:after="40"/>
      </w:pPr>
    </w:p>
    <w:p w:rsidR="004F7E6F" w:rsidRDefault="004F7E6F">
      <w:pPr>
        <w:spacing w:before="40" w:after="40"/>
      </w:pPr>
    </w:p>
    <w:p w:rsidR="004F7E6F" w:rsidRDefault="004F7E6F">
      <w:pPr>
        <w:spacing w:before="40" w:after="40"/>
      </w:pPr>
    </w:p>
    <w:p w:rsidR="004F7E6F" w:rsidRDefault="004F7E6F">
      <w:pPr>
        <w:spacing w:before="40" w:after="40"/>
      </w:pPr>
    </w:p>
    <w:p w:rsidR="004F7E6F" w:rsidRDefault="009D3049">
      <w:pPr>
        <w:spacing w:before="40" w:after="40"/>
      </w:pPr>
      <w:r>
        <w:rPr>
          <w:rFonts w:ascii="Arial"/>
          <w:b/>
          <w:sz w:val="18"/>
        </w:rPr>
        <w:t>Mckinsey &amp;Co.</w:t>
      </w: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pPr>
            <w:r>
              <w:rPr>
                <w:rFonts w:ascii="Arial"/>
                <w:sz w:val="18"/>
              </w:rPr>
              <w:t>EER(Engagements Economic Reporting)</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JAN2006 to DEC06</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jc w:val="both"/>
            </w:pPr>
            <w:r>
              <w:rPr>
                <w:rFonts w:ascii="Arial"/>
                <w:sz w:val="18"/>
              </w:rPr>
              <w:t>Monitoring the economics during the course of the engagement gives a chance to correct the situation before the engagement is finished by adjusting billing, staffing or scope.</w:t>
            </w:r>
          </w:p>
          <w:p w:rsidR="004F7E6F" w:rsidRDefault="009D3049">
            <w:pPr>
              <w:jc w:val="both"/>
            </w:pPr>
            <w:r>
              <w:rPr>
                <w:rFonts w:ascii="Arial"/>
                <w:sz w:val="18"/>
              </w:rPr>
              <w:t>There is currently no simple and automated way of combining the information in existing systems and generate a projected economic outcome of an engagement and information from several sources/systems/reports needs to be manually combined to achieve the same.</w:t>
            </w:r>
          </w:p>
          <w:p w:rsidR="004F7E6F" w:rsidRDefault="009D3049">
            <w:pPr>
              <w:jc w:val="both"/>
            </w:pPr>
            <w:r>
              <w:rPr>
                <w:rFonts w:ascii="Arial"/>
                <w:sz w:val="18"/>
              </w:rPr>
              <w:t>EER is envisioned as a solution to all of the above pain areas. EER reports are designed to combine information from multiple sources.</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lastRenderedPageBreak/>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ETL Team Lead: leading a team of 5 ETL developers. Activities involved are estimation of effort, involved in grooming developers, leading and co-ordinating the development effort, QA and deployment of the ETL and Co-ordination with Client managers and the onsite team.</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 xml:space="preserve">ETL-tool </w:t>
            </w:r>
            <w:r>
              <w:rPr>
                <w:rFonts w:ascii="Arial"/>
                <w:sz w:val="18"/>
              </w:rPr>
              <w:t>–</w:t>
            </w:r>
            <w:r>
              <w:rPr>
                <w:rFonts w:ascii="Arial"/>
                <w:sz w:val="18"/>
              </w:rPr>
              <w:t xml:space="preserve"> IBM Websphere Datastage  7.5</w:t>
            </w:r>
          </w:p>
          <w:p w:rsidR="004F7E6F" w:rsidRDefault="009D3049">
            <w:pPr>
              <w:spacing w:before="40" w:after="40"/>
            </w:pPr>
            <w:r>
              <w:rPr>
                <w:rFonts w:ascii="Arial"/>
                <w:sz w:val="18"/>
              </w:rPr>
              <w:t xml:space="preserve">RDBMS </w:t>
            </w:r>
            <w:r>
              <w:rPr>
                <w:rFonts w:ascii="Arial"/>
                <w:sz w:val="18"/>
              </w:rPr>
              <w:t>–</w:t>
            </w:r>
            <w:r>
              <w:rPr>
                <w:rFonts w:ascii="Arial"/>
                <w:sz w:val="18"/>
              </w:rPr>
              <w:t xml:space="preserve"> Oracle 9i</w:t>
            </w:r>
          </w:p>
          <w:p w:rsidR="004F7E6F" w:rsidRDefault="009D3049">
            <w:pPr>
              <w:spacing w:before="40" w:after="40"/>
            </w:pPr>
            <w:r>
              <w:rPr>
                <w:rFonts w:ascii="Arial"/>
                <w:sz w:val="18"/>
              </w:rPr>
              <w:t>Front End-Cognos</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Svn, Microsoft Project Plan</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Highlights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Received appreciation from the client managers about the successful, timely delivery of a complex project of such scale and complexity.</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New York ,NY ,USA and Mumbai ,India</w:t>
            </w:r>
          </w:p>
        </w:tc>
      </w:tr>
    </w:tbl>
    <w:p w:rsidR="004F7E6F" w:rsidRDefault="004F7E6F">
      <w:pPr>
        <w:spacing w:before="40" w:after="40"/>
      </w:pPr>
    </w:p>
    <w:p w:rsidR="004F7E6F" w:rsidRDefault="004F7E6F">
      <w:pPr>
        <w:spacing w:before="40" w:after="40"/>
      </w:pPr>
    </w:p>
    <w:p w:rsidR="004F7E6F" w:rsidRDefault="004F7E6F">
      <w:pPr>
        <w:spacing w:before="40" w:after="40"/>
      </w:pPr>
    </w:p>
    <w:p w:rsidR="004F7E6F" w:rsidRDefault="004F7E6F">
      <w:pPr>
        <w:spacing w:before="40" w:after="40"/>
      </w:pPr>
    </w:p>
    <w:p w:rsidR="004F7E6F" w:rsidRDefault="004F7E6F">
      <w:pPr>
        <w:spacing w:before="40" w:after="40"/>
      </w:pP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pPr>
            <w:r>
              <w:rPr>
                <w:rFonts w:ascii="Arial"/>
                <w:sz w:val="18"/>
              </w:rPr>
              <w:t>SAIL DWH Maintenance</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172F32">
            <w:pPr>
              <w:spacing w:before="40" w:after="40"/>
            </w:pPr>
            <w:r>
              <w:rPr>
                <w:rFonts w:ascii="Arial"/>
                <w:sz w:val="18"/>
              </w:rPr>
              <w:t xml:space="preserve">MAY-2004 </w:t>
            </w:r>
            <w:r w:rsidR="009D3049">
              <w:rPr>
                <w:rFonts w:ascii="Arial"/>
                <w:sz w:val="18"/>
              </w:rPr>
              <w:t>to DEC-2005</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This is the Client</w:t>
            </w:r>
            <w:r>
              <w:rPr>
                <w:rFonts w:ascii="Arial"/>
                <w:sz w:val="18"/>
              </w:rPr>
              <w:t>’</w:t>
            </w:r>
            <w:r>
              <w:rPr>
                <w:rFonts w:ascii="Arial"/>
                <w:sz w:val="18"/>
              </w:rPr>
              <w:t>s Enterprise Datawarehouse. New subject areas (Data Marts) are being added to the EDW on a continuous basis on the basis of recommendations of business users. The project covers maintenance and enhancements on an on-going basis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Interaction with Client and understanding business requirements</w:t>
            </w:r>
          </w:p>
          <w:p w:rsidR="004F7E6F" w:rsidRDefault="009D3049">
            <w:pPr>
              <w:spacing w:before="40" w:after="40"/>
              <w:jc w:val="both"/>
            </w:pPr>
            <w:r>
              <w:rPr>
                <w:rFonts w:ascii="Arial"/>
                <w:sz w:val="18"/>
              </w:rPr>
              <w:t xml:space="preserve">Hands on ETL Development </w:t>
            </w:r>
          </w:p>
          <w:p w:rsidR="004F7E6F" w:rsidRDefault="009D3049">
            <w:pPr>
              <w:spacing w:before="40" w:after="40"/>
              <w:jc w:val="both"/>
            </w:pPr>
            <w:r>
              <w:rPr>
                <w:rFonts w:ascii="Arial"/>
                <w:sz w:val="18"/>
              </w:rPr>
              <w:t>Interfacing with QA for bug fixing</w:t>
            </w:r>
          </w:p>
          <w:p w:rsidR="004F7E6F" w:rsidRDefault="004F7E6F">
            <w:pPr>
              <w:spacing w:before="40" w:after="40"/>
              <w:jc w:val="both"/>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 xml:space="preserve">ETL-tool </w:t>
            </w:r>
            <w:r>
              <w:rPr>
                <w:rFonts w:ascii="Arial"/>
                <w:sz w:val="18"/>
              </w:rPr>
              <w:t>–</w:t>
            </w:r>
            <w:r>
              <w:rPr>
                <w:rFonts w:ascii="Arial"/>
                <w:sz w:val="18"/>
              </w:rPr>
              <w:t xml:space="preserve"> Ascential Datastage 6.0.1 and 7.5</w:t>
            </w:r>
          </w:p>
          <w:p w:rsidR="004F7E6F" w:rsidRDefault="009D3049">
            <w:pPr>
              <w:spacing w:before="40" w:after="40"/>
            </w:pPr>
            <w:r>
              <w:rPr>
                <w:rFonts w:ascii="Arial"/>
                <w:sz w:val="18"/>
              </w:rPr>
              <w:t xml:space="preserve">RDBMS </w:t>
            </w:r>
            <w:r>
              <w:rPr>
                <w:rFonts w:ascii="Arial"/>
                <w:sz w:val="18"/>
              </w:rPr>
              <w:t>–</w:t>
            </w:r>
            <w:r>
              <w:rPr>
                <w:rFonts w:ascii="Arial"/>
                <w:sz w:val="18"/>
              </w:rPr>
              <w:t xml:space="preserve"> Oracle 9i</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PVCS(Custom Source Control tool of the Client)</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Mumbai, India</w:t>
            </w:r>
          </w:p>
        </w:tc>
      </w:tr>
    </w:tbl>
    <w:p w:rsidR="004F7E6F" w:rsidRDefault="004F7E6F">
      <w:pPr>
        <w:spacing w:before="40" w:after="40"/>
      </w:pPr>
    </w:p>
    <w:p w:rsidR="004F7E6F" w:rsidRDefault="009D3049">
      <w:pPr>
        <w:spacing w:before="40" w:after="40"/>
      </w:pPr>
      <w:r>
        <w:rPr>
          <w:rFonts w:ascii="Arial"/>
          <w:b/>
          <w:sz w:val="20"/>
        </w:rPr>
        <w:t>Weyerhaeuser Inc.</w:t>
      </w: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pPr>
            <w:r>
              <w:rPr>
                <w:rFonts w:ascii="Arial"/>
                <w:sz w:val="18"/>
              </w:rPr>
              <w:t>WEYCO-DF</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DEC-2003 to APR-2004</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 xml:space="preserve">The project involves the consolidation of data from a variety of sources. Data is cleaned and standardized to one common format and sent to </w:t>
            </w:r>
            <w:r>
              <w:rPr>
                <w:rFonts w:ascii="Arial"/>
                <w:sz w:val="18"/>
              </w:rPr>
              <w:lastRenderedPageBreak/>
              <w:t>the Staging area. This data is to be eventually loaded into the SAP BW. High degree of reusability of the ETL jobs is required.</w:t>
            </w:r>
          </w:p>
          <w:p w:rsidR="004F7E6F" w:rsidRDefault="004F7E6F">
            <w:pPr>
              <w:spacing w:before="40" w:after="40"/>
              <w:jc w:val="both"/>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lastRenderedPageBreak/>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Interaction with Onsite team and understanding business requirements</w:t>
            </w:r>
          </w:p>
          <w:p w:rsidR="004F7E6F" w:rsidRDefault="009D3049">
            <w:pPr>
              <w:spacing w:before="40" w:after="40"/>
              <w:jc w:val="both"/>
            </w:pPr>
            <w:r>
              <w:rPr>
                <w:rFonts w:ascii="Arial"/>
                <w:sz w:val="18"/>
              </w:rPr>
              <w:t>ETL design according to Requirements</w:t>
            </w:r>
          </w:p>
          <w:p w:rsidR="004F7E6F" w:rsidRDefault="009D3049">
            <w:pPr>
              <w:spacing w:before="40" w:after="40"/>
              <w:jc w:val="both"/>
            </w:pPr>
            <w:r>
              <w:rPr>
                <w:rFonts w:ascii="Arial"/>
                <w:sz w:val="18"/>
              </w:rPr>
              <w:t xml:space="preserve">Hands on Development </w:t>
            </w:r>
          </w:p>
          <w:p w:rsidR="004F7E6F" w:rsidRDefault="004F7E6F">
            <w:pPr>
              <w:spacing w:before="40" w:after="40"/>
              <w:jc w:val="both"/>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 xml:space="preserve">ETL-tool </w:t>
            </w:r>
            <w:r>
              <w:rPr>
                <w:rFonts w:ascii="Arial"/>
                <w:sz w:val="18"/>
              </w:rPr>
              <w:t>–</w:t>
            </w:r>
            <w:r>
              <w:rPr>
                <w:rFonts w:ascii="Arial"/>
                <w:sz w:val="18"/>
              </w:rPr>
              <w:t xml:space="preserve"> Ascential Datastage 7</w:t>
            </w:r>
          </w:p>
          <w:p w:rsidR="004F7E6F" w:rsidRDefault="009D3049">
            <w:pPr>
              <w:spacing w:before="40" w:after="40"/>
              <w:jc w:val="both"/>
            </w:pPr>
            <w:r>
              <w:rPr>
                <w:rFonts w:ascii="Arial"/>
                <w:sz w:val="18"/>
              </w:rPr>
              <w:t xml:space="preserve">RDBMS </w:t>
            </w:r>
            <w:r>
              <w:rPr>
                <w:rFonts w:ascii="Arial"/>
                <w:sz w:val="18"/>
              </w:rPr>
              <w:t>–</w:t>
            </w:r>
            <w:r>
              <w:rPr>
                <w:rFonts w:ascii="Arial"/>
                <w:sz w:val="18"/>
              </w:rPr>
              <w:t xml:space="preserve"> MS SQL Server</w:t>
            </w:r>
          </w:p>
          <w:p w:rsidR="004F7E6F" w:rsidRDefault="009D3049">
            <w:pPr>
              <w:spacing w:before="40" w:after="40"/>
              <w:jc w:val="both"/>
            </w:pPr>
            <w:r>
              <w:rPr>
                <w:rFonts w:ascii="Arial"/>
                <w:sz w:val="18"/>
              </w:rPr>
              <w:t>OLAP-SAP BW</w:t>
            </w:r>
          </w:p>
          <w:p w:rsidR="004F7E6F" w:rsidRDefault="004F7E6F">
            <w:pPr>
              <w:spacing w:before="40" w:after="40"/>
              <w:jc w:val="both"/>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MS-VSS (for source code control)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Bangalore ,India</w:t>
            </w:r>
          </w:p>
        </w:tc>
      </w:tr>
    </w:tbl>
    <w:p w:rsidR="004F7E6F" w:rsidRDefault="004F7E6F">
      <w:pPr>
        <w:spacing w:before="40" w:after="40"/>
      </w:pPr>
    </w:p>
    <w:p w:rsidR="004F7E6F" w:rsidRDefault="004F7E6F">
      <w:pPr>
        <w:spacing w:before="40" w:after="40"/>
      </w:pPr>
    </w:p>
    <w:p w:rsidR="004F7E6F" w:rsidRDefault="009D3049">
      <w:pPr>
        <w:spacing w:before="40" w:after="40"/>
      </w:pPr>
      <w:r>
        <w:rPr>
          <w:rFonts w:ascii="Arial"/>
          <w:b/>
          <w:sz w:val="20"/>
        </w:rPr>
        <w:t>Bajaj Allianz General Insurance</w:t>
      </w: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jc w:val="both"/>
            </w:pPr>
            <w:r>
              <w:rPr>
                <w:rFonts w:ascii="Arial"/>
                <w:sz w:val="18"/>
              </w:rPr>
              <w:t>DATA WAREHOUSE FOR INSURANCE COMPANY</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MAR-2003 to SEP-2003</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This is one of the first Data warehousing ventures in the upcoming Insurance vertical in the country. The business in this vertical is relatively new and very challenging. Converting the business requirements into the ETL logic is very challenging. This is the first attempt of the Client to exploit the ERP (OPUS) for Data warehousing. Data is to be pulled out of the ERP .The ETL has used Surrogate Key for a vastly superior performance. SCD2 (Slowly Changing Dimension-type II) has been implemented in this project for two dimensions.</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Converting the Business logic to ETL logic.</w:t>
            </w:r>
          </w:p>
          <w:p w:rsidR="004F7E6F" w:rsidRDefault="009D3049">
            <w:pPr>
              <w:spacing w:before="40" w:after="40"/>
              <w:jc w:val="both"/>
            </w:pPr>
            <w:r>
              <w:rPr>
                <w:rFonts w:ascii="Arial"/>
                <w:sz w:val="18"/>
              </w:rPr>
              <w:t>Designing the ETL project with planning for Backup and DRP strategy</w:t>
            </w:r>
          </w:p>
          <w:p w:rsidR="004F7E6F" w:rsidRDefault="009D3049">
            <w:pPr>
              <w:spacing w:before="40" w:after="40"/>
              <w:jc w:val="both"/>
            </w:pPr>
            <w:r>
              <w:rPr>
                <w:rFonts w:ascii="Arial"/>
                <w:sz w:val="18"/>
              </w:rPr>
              <w:t>Designing the ETL mappings to implement the transformations.</w:t>
            </w:r>
          </w:p>
          <w:p w:rsidR="004F7E6F" w:rsidRDefault="009D3049">
            <w:pPr>
              <w:spacing w:before="40" w:after="40"/>
              <w:jc w:val="both"/>
            </w:pPr>
            <w:r>
              <w:rPr>
                <w:rFonts w:ascii="Arial"/>
                <w:sz w:val="18"/>
              </w:rPr>
              <w:t>Co Ordinate the loading of all data through the ETL</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 xml:space="preserve">ETL-tool </w:t>
            </w:r>
            <w:r>
              <w:rPr>
                <w:rFonts w:ascii="Arial"/>
                <w:sz w:val="18"/>
              </w:rPr>
              <w:t>–</w:t>
            </w:r>
            <w:r>
              <w:rPr>
                <w:rFonts w:ascii="Arial"/>
                <w:sz w:val="18"/>
              </w:rPr>
              <w:t xml:space="preserve"> Oracle 9i Warehouse Builder</w:t>
            </w:r>
          </w:p>
          <w:p w:rsidR="004F7E6F" w:rsidRDefault="009D3049">
            <w:pPr>
              <w:spacing w:before="40" w:after="40"/>
              <w:jc w:val="both"/>
            </w:pPr>
            <w:r>
              <w:rPr>
                <w:rFonts w:ascii="Arial"/>
                <w:sz w:val="18"/>
              </w:rPr>
              <w:t xml:space="preserve"> Front end </w:t>
            </w:r>
            <w:r>
              <w:rPr>
                <w:rFonts w:ascii="Arial"/>
                <w:sz w:val="18"/>
              </w:rPr>
              <w:t>–</w:t>
            </w:r>
            <w:r>
              <w:rPr>
                <w:rFonts w:ascii="Arial"/>
                <w:sz w:val="18"/>
              </w:rPr>
              <w:t xml:space="preserve"> BO (Business Objects)</w:t>
            </w:r>
          </w:p>
          <w:p w:rsidR="004F7E6F" w:rsidRDefault="009D3049">
            <w:pPr>
              <w:spacing w:before="40" w:after="40"/>
              <w:jc w:val="both"/>
            </w:pPr>
            <w:r>
              <w:rPr>
                <w:rFonts w:ascii="Arial"/>
                <w:sz w:val="18"/>
              </w:rPr>
              <w:t xml:space="preserve"> OLAP engine </w:t>
            </w:r>
            <w:r>
              <w:rPr>
                <w:rFonts w:ascii="Arial"/>
                <w:sz w:val="18"/>
              </w:rPr>
              <w:t>–</w:t>
            </w:r>
            <w:r>
              <w:rPr>
                <w:rFonts w:ascii="Arial"/>
                <w:sz w:val="18"/>
              </w:rPr>
              <w:t xml:space="preserve"> BO (Business Objects)</w:t>
            </w:r>
          </w:p>
          <w:p w:rsidR="004F7E6F" w:rsidRDefault="009D3049">
            <w:pPr>
              <w:spacing w:before="40" w:after="40"/>
              <w:jc w:val="both"/>
            </w:pPr>
            <w:r>
              <w:rPr>
                <w:rFonts w:ascii="Arial"/>
                <w:sz w:val="18"/>
              </w:rPr>
              <w:t xml:space="preserve"> RDBMS </w:t>
            </w:r>
            <w:r>
              <w:rPr>
                <w:rFonts w:ascii="Arial"/>
                <w:sz w:val="18"/>
              </w:rPr>
              <w:t>–</w:t>
            </w:r>
            <w:r>
              <w:rPr>
                <w:rFonts w:ascii="Arial"/>
                <w:sz w:val="18"/>
              </w:rPr>
              <w:t xml:space="preserve"> Oracle 9i</w:t>
            </w:r>
          </w:p>
          <w:p w:rsidR="004F7E6F" w:rsidRDefault="009D3049">
            <w:pPr>
              <w:spacing w:before="40" w:after="40"/>
              <w:jc w:val="both"/>
            </w:pPr>
            <w:r>
              <w:rPr>
                <w:rFonts w:ascii="Arial"/>
                <w:sz w:val="18"/>
              </w:rPr>
              <w:t xml:space="preserve">          </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MS-VSS (for source code control)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Pune, India</w:t>
            </w:r>
          </w:p>
        </w:tc>
      </w:tr>
    </w:tbl>
    <w:p w:rsidR="004F7E6F" w:rsidRDefault="004F7E6F">
      <w:pPr>
        <w:spacing w:before="40" w:after="40"/>
      </w:pPr>
    </w:p>
    <w:p w:rsidR="004F7E6F" w:rsidRDefault="004F7E6F">
      <w:pPr>
        <w:spacing w:before="40" w:after="40"/>
      </w:pPr>
    </w:p>
    <w:p w:rsidR="004F7E6F" w:rsidRDefault="009D3049">
      <w:pPr>
        <w:spacing w:before="40" w:after="40"/>
      </w:pPr>
      <w:r>
        <w:rPr>
          <w:rFonts w:ascii="Arial"/>
          <w:b/>
          <w:sz w:val="20"/>
        </w:rPr>
        <w:t>Hindustan Unilever Limited</w:t>
      </w: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jc w:val="both"/>
            </w:pPr>
            <w:r>
              <w:rPr>
                <w:rFonts w:ascii="Arial"/>
                <w:sz w:val="18"/>
              </w:rPr>
              <w:t>CSCOA</w:t>
            </w:r>
            <w:r>
              <w:rPr>
                <w:rFonts w:ascii="Arial"/>
                <w:b/>
                <w:sz w:val="18"/>
              </w:rPr>
              <w:t xml:space="preserve"> (</w:t>
            </w:r>
            <w:r>
              <w:rPr>
                <w:rFonts w:ascii="Arial"/>
                <w:sz w:val="18"/>
              </w:rPr>
              <w:t xml:space="preserve">Customer Standard Chart of Accounts) </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NOV-2002 to MAR-2003</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lastRenderedPageBreak/>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Currently there are two different data marts for analysing Sales and Financials. The two data marts have different scopes and end user functionality. CSCOA project aims at marrying the two so that a larger picture is obtained. Data is pulled out of these data marts for differing as well as common Dimensions at differing granularities. Allocations and Apportionments are done for the data based on Business principles of the client.</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Co-ordinate the project as a lead and interact with the client</w:t>
            </w:r>
          </w:p>
          <w:p w:rsidR="004F7E6F" w:rsidRDefault="009D3049">
            <w:pPr>
              <w:spacing w:before="40" w:after="40"/>
              <w:jc w:val="both"/>
            </w:pPr>
            <w:r>
              <w:rPr>
                <w:rFonts w:ascii="Arial"/>
                <w:sz w:val="18"/>
              </w:rPr>
              <w:t xml:space="preserve">Understand requirements </w:t>
            </w:r>
          </w:p>
          <w:p w:rsidR="004F7E6F" w:rsidRDefault="009D3049">
            <w:pPr>
              <w:spacing w:before="40" w:after="40"/>
              <w:jc w:val="both"/>
            </w:pPr>
            <w:r>
              <w:rPr>
                <w:rFonts w:ascii="Arial"/>
                <w:sz w:val="18"/>
              </w:rPr>
              <w:t>Design of the data mart</w:t>
            </w:r>
          </w:p>
          <w:p w:rsidR="004F7E6F" w:rsidRDefault="009D3049">
            <w:pPr>
              <w:spacing w:before="40" w:after="40"/>
              <w:jc w:val="both"/>
            </w:pPr>
            <w:r>
              <w:rPr>
                <w:rFonts w:ascii="Arial"/>
                <w:sz w:val="18"/>
              </w:rPr>
              <w:t>Design ETL logic and the Dataflow</w:t>
            </w:r>
          </w:p>
          <w:p w:rsidR="004F7E6F" w:rsidRDefault="009D3049">
            <w:pPr>
              <w:spacing w:before="40" w:after="40"/>
              <w:jc w:val="both"/>
            </w:pPr>
            <w:r>
              <w:rPr>
                <w:rFonts w:ascii="Arial"/>
                <w:sz w:val="18"/>
              </w:rPr>
              <w:t>Co-ordination and Testing</w:t>
            </w:r>
          </w:p>
          <w:p w:rsidR="004F7E6F" w:rsidRDefault="009D3049">
            <w:pPr>
              <w:spacing w:before="40" w:after="40"/>
              <w:jc w:val="both"/>
            </w:pPr>
            <w:r>
              <w:rPr>
                <w:rFonts w:ascii="Arial"/>
                <w:sz w:val="18"/>
              </w:rPr>
              <w:t>Implementation and User Training</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 xml:space="preserve">Front end </w:t>
            </w:r>
            <w:r>
              <w:rPr>
                <w:rFonts w:ascii="Arial"/>
                <w:sz w:val="18"/>
              </w:rPr>
              <w:t>–</w:t>
            </w:r>
            <w:r>
              <w:rPr>
                <w:rFonts w:ascii="Arial"/>
                <w:sz w:val="18"/>
              </w:rPr>
              <w:t xml:space="preserve"> OSA 11i</w:t>
            </w:r>
          </w:p>
          <w:p w:rsidR="004F7E6F" w:rsidRDefault="009D3049">
            <w:pPr>
              <w:spacing w:before="40" w:after="40"/>
              <w:jc w:val="both"/>
            </w:pPr>
            <w:r>
              <w:rPr>
                <w:rFonts w:ascii="Arial"/>
                <w:sz w:val="18"/>
              </w:rPr>
              <w:t xml:space="preserve"> OLAP engine </w:t>
            </w:r>
            <w:r>
              <w:rPr>
                <w:rFonts w:ascii="Arial"/>
                <w:sz w:val="18"/>
              </w:rPr>
              <w:t>–</w:t>
            </w:r>
            <w:r>
              <w:rPr>
                <w:rFonts w:ascii="Arial"/>
                <w:sz w:val="18"/>
              </w:rPr>
              <w:t xml:space="preserve"> OES 6.3</w:t>
            </w:r>
          </w:p>
          <w:p w:rsidR="004F7E6F" w:rsidRDefault="009D3049">
            <w:pPr>
              <w:spacing w:before="40" w:after="40"/>
              <w:jc w:val="both"/>
            </w:pPr>
            <w:r>
              <w:rPr>
                <w:rFonts w:ascii="Arial"/>
                <w:sz w:val="18"/>
              </w:rPr>
              <w:t xml:space="preserve"> RDBMS </w:t>
            </w:r>
            <w:r>
              <w:rPr>
                <w:rFonts w:ascii="Arial"/>
                <w:sz w:val="18"/>
              </w:rPr>
              <w:t>–</w:t>
            </w:r>
            <w:r>
              <w:rPr>
                <w:rFonts w:ascii="Arial"/>
                <w:sz w:val="18"/>
              </w:rPr>
              <w:t xml:space="preserve"> Oracle 8iR3</w:t>
            </w:r>
          </w:p>
          <w:p w:rsidR="004F7E6F" w:rsidRDefault="009D3049">
            <w:pPr>
              <w:spacing w:before="40" w:after="40"/>
              <w:jc w:val="both"/>
            </w:pPr>
            <w:r>
              <w:rPr>
                <w:rFonts w:ascii="Arial"/>
                <w:sz w:val="18"/>
              </w:rPr>
              <w:t xml:space="preserve"> ETL-tool </w:t>
            </w:r>
            <w:r>
              <w:rPr>
                <w:rFonts w:ascii="Arial"/>
                <w:sz w:val="18"/>
              </w:rPr>
              <w:t>–</w:t>
            </w:r>
            <w:r>
              <w:rPr>
                <w:rFonts w:ascii="Arial"/>
                <w:sz w:val="18"/>
              </w:rPr>
              <w:t xml:space="preserve"> Ascential Data Stage 4.2 </w:t>
            </w:r>
          </w:p>
          <w:p w:rsidR="004F7E6F" w:rsidRDefault="004F7E6F">
            <w:pPr>
              <w:spacing w:before="40" w:after="40"/>
              <w:jc w:val="both"/>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MS-VSS (for source code control)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Bangalore, India</w:t>
            </w:r>
          </w:p>
        </w:tc>
      </w:tr>
    </w:tbl>
    <w:p w:rsidR="004F7E6F" w:rsidRDefault="004F7E6F">
      <w:pPr>
        <w:spacing w:before="40" w:after="40"/>
      </w:pPr>
    </w:p>
    <w:p w:rsidR="004F7E6F" w:rsidRDefault="004F7E6F">
      <w:pPr>
        <w:spacing w:before="40" w:after="40"/>
      </w:pPr>
    </w:p>
    <w:p w:rsidR="004F7E6F" w:rsidRDefault="004F7E6F">
      <w:pPr>
        <w:spacing w:before="40" w:after="40"/>
      </w:pPr>
    </w:p>
    <w:p w:rsidR="004F7E6F" w:rsidRDefault="009D3049">
      <w:pPr>
        <w:spacing w:before="40" w:after="40"/>
      </w:pPr>
      <w:r>
        <w:rPr>
          <w:rFonts w:ascii="Arial"/>
          <w:sz w:val="20"/>
        </w:rPr>
        <w:t xml:space="preserve"> </w:t>
      </w:r>
    </w:p>
    <w:tbl>
      <w:tblPr>
        <w:tblW w:w="0" w:type="auto"/>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jc w:val="both"/>
            </w:pPr>
            <w:r>
              <w:rPr>
                <w:rFonts w:ascii="Arial"/>
                <w:sz w:val="18"/>
              </w:rPr>
              <w:t>SSR (Single Stream Reporting)</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Customer</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Hindustan Lever Ltd. (HLL)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OCT-2001 to JAN2003</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120"/>
            </w:pPr>
            <w:r>
              <w:rPr>
                <w:rFonts w:ascii="Arial"/>
                <w:sz w:val="18"/>
              </w:rPr>
              <w:t>This is the Financial reporting System of the Client and hence has is critical Data sent from a wide variety of sources has to be seen if it is complete and then integrated to give the Financial statements for the reporting requirements. Handling of all enhancements as well as maintenance and support for the ETL and OSA (everything except DBA activities).</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Understand requirements (maintenance as well as Enhancements) and convert them into System requirements.</w:t>
            </w:r>
          </w:p>
          <w:p w:rsidR="004F7E6F" w:rsidRDefault="009D3049">
            <w:pPr>
              <w:spacing w:before="40" w:after="40"/>
              <w:jc w:val="both"/>
            </w:pPr>
            <w:r>
              <w:rPr>
                <w:rFonts w:ascii="Arial"/>
                <w:sz w:val="18"/>
              </w:rPr>
              <w:t>Co-ordinating with the Developers for On-site implementation.</w:t>
            </w:r>
          </w:p>
          <w:p w:rsidR="004F7E6F" w:rsidRDefault="009D3049">
            <w:pPr>
              <w:spacing w:before="40" w:after="40"/>
              <w:jc w:val="both"/>
            </w:pPr>
            <w:r>
              <w:rPr>
                <w:rFonts w:ascii="Arial"/>
                <w:sz w:val="18"/>
              </w:rPr>
              <w:t>Co-ordinate with DBA for performance tuning.</w:t>
            </w:r>
          </w:p>
          <w:p w:rsidR="004F7E6F" w:rsidRDefault="009D3049">
            <w:pPr>
              <w:spacing w:before="40" w:after="40"/>
              <w:jc w:val="both"/>
            </w:pPr>
            <w:r>
              <w:rPr>
                <w:rFonts w:ascii="Arial"/>
                <w:sz w:val="18"/>
              </w:rPr>
              <w:t>End-user training (enhancements)</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 xml:space="preserve">Front end </w:t>
            </w:r>
            <w:r>
              <w:rPr>
                <w:rFonts w:ascii="Arial"/>
                <w:sz w:val="18"/>
              </w:rPr>
              <w:t>–</w:t>
            </w:r>
            <w:r>
              <w:rPr>
                <w:rFonts w:ascii="Arial"/>
                <w:sz w:val="18"/>
              </w:rPr>
              <w:t xml:space="preserve"> OSA 11i</w:t>
            </w:r>
          </w:p>
          <w:p w:rsidR="004F7E6F" w:rsidRDefault="009D3049">
            <w:pPr>
              <w:spacing w:before="40" w:after="40"/>
              <w:jc w:val="both"/>
            </w:pPr>
            <w:r>
              <w:rPr>
                <w:rFonts w:ascii="Arial"/>
                <w:sz w:val="18"/>
              </w:rPr>
              <w:t xml:space="preserve">OLAP engine </w:t>
            </w:r>
            <w:r>
              <w:rPr>
                <w:rFonts w:ascii="Arial"/>
                <w:sz w:val="18"/>
              </w:rPr>
              <w:t>–</w:t>
            </w:r>
            <w:r>
              <w:rPr>
                <w:rFonts w:ascii="Arial"/>
                <w:sz w:val="18"/>
              </w:rPr>
              <w:t xml:space="preserve"> OES 6.3</w:t>
            </w:r>
          </w:p>
          <w:p w:rsidR="004F7E6F" w:rsidRDefault="009D3049">
            <w:pPr>
              <w:spacing w:before="40" w:after="40"/>
              <w:jc w:val="both"/>
            </w:pPr>
            <w:r>
              <w:rPr>
                <w:rFonts w:ascii="Arial"/>
                <w:sz w:val="18"/>
              </w:rPr>
              <w:t xml:space="preserve">RDBMS </w:t>
            </w:r>
            <w:r>
              <w:rPr>
                <w:rFonts w:ascii="Arial"/>
                <w:sz w:val="18"/>
              </w:rPr>
              <w:t>–</w:t>
            </w:r>
            <w:r>
              <w:rPr>
                <w:rFonts w:ascii="Arial"/>
                <w:sz w:val="18"/>
              </w:rPr>
              <w:t xml:space="preserve"> Oracle 8iR3</w:t>
            </w:r>
          </w:p>
          <w:p w:rsidR="004F7E6F" w:rsidRDefault="009D3049">
            <w:pPr>
              <w:spacing w:before="40" w:after="40"/>
              <w:jc w:val="both"/>
            </w:pPr>
            <w:r>
              <w:rPr>
                <w:rFonts w:ascii="Arial"/>
                <w:sz w:val="18"/>
              </w:rPr>
              <w:t xml:space="preserve">ETL-tool </w:t>
            </w:r>
            <w:r>
              <w:rPr>
                <w:rFonts w:ascii="Arial"/>
                <w:sz w:val="18"/>
              </w:rPr>
              <w:t>–</w:t>
            </w:r>
            <w:r>
              <w:rPr>
                <w:rFonts w:ascii="Arial"/>
                <w:sz w:val="18"/>
              </w:rPr>
              <w:t xml:space="preserve"> Ascential Data Stage 4.2 </w:t>
            </w:r>
          </w:p>
          <w:p w:rsidR="004F7E6F" w:rsidRDefault="004F7E6F">
            <w:pPr>
              <w:spacing w:before="40" w:after="40"/>
              <w:jc w:val="both"/>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lastRenderedPageBreak/>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MS-VSS (for source code control)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18"/>
              </w:rPr>
              <w:t>Bangalore, India</w:t>
            </w:r>
          </w:p>
        </w:tc>
      </w:tr>
    </w:tbl>
    <w:p w:rsidR="004F7E6F" w:rsidRDefault="004F7E6F">
      <w:pPr>
        <w:spacing w:before="40" w:after="40"/>
      </w:pPr>
    </w:p>
    <w:p w:rsidR="004F7E6F" w:rsidRDefault="004F7E6F">
      <w:pPr>
        <w:spacing w:before="40" w:after="40"/>
      </w:pPr>
    </w:p>
    <w:tbl>
      <w:tblPr>
        <w:tblW w:w="8505" w:type="dxa"/>
        <w:tblLook w:val="04A0" w:firstRow="1" w:lastRow="0" w:firstColumn="1" w:lastColumn="0" w:noHBand="0" w:noVBand="1"/>
      </w:tblPr>
      <w:tblGrid>
        <w:gridCol w:w="2610"/>
        <w:gridCol w:w="5895"/>
      </w:tblGrid>
      <w:tr w:rsidR="004F7E6F">
        <w:tc>
          <w:tcPr>
            <w:tcW w:w="2610" w:type="dxa"/>
            <w:tcBorders>
              <w:top w:val="single" w:sz="4" w:space="0" w:color="000000"/>
              <w:left w:val="single" w:sz="4" w:space="0" w:color="000000"/>
              <w:bottom w:val="none" w:sz="0" w:space="0" w:color="000000"/>
              <w:right w:val="none" w:sz="0" w:space="0" w:color="000000"/>
            </w:tcBorders>
          </w:tcPr>
          <w:p w:rsidR="004F7E6F" w:rsidRDefault="009D3049">
            <w:pPr>
              <w:spacing w:before="40" w:after="120"/>
            </w:pPr>
            <w:r>
              <w:rPr>
                <w:rFonts w:ascii="Arial"/>
                <w:color w:val="00007F"/>
                <w:sz w:val="20"/>
              </w:rPr>
              <w:t>Project</w:t>
            </w:r>
          </w:p>
        </w:tc>
        <w:tc>
          <w:tcPr>
            <w:tcW w:w="5895" w:type="dxa"/>
            <w:tcBorders>
              <w:top w:val="single" w:sz="4" w:space="0" w:color="000000"/>
              <w:left w:val="single" w:sz="4" w:space="0" w:color="000000"/>
              <w:bottom w:val="none" w:sz="0" w:space="0" w:color="000000"/>
              <w:right w:val="single" w:sz="4" w:space="0" w:color="000000"/>
            </w:tcBorders>
          </w:tcPr>
          <w:p w:rsidR="004F7E6F" w:rsidRDefault="009D3049">
            <w:pPr>
              <w:spacing w:before="40" w:after="40"/>
              <w:jc w:val="both"/>
            </w:pPr>
            <w:r>
              <w:rPr>
                <w:rFonts w:ascii="Arial"/>
                <w:sz w:val="18"/>
              </w:rPr>
              <w:t xml:space="preserve">CAPEX (CAPITAL EXPENDITURE) </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Period</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JUN-2001 to OCT-2001</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Description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The life of an asset begins with a budget being prepared and a Capital Proposal rose for it. From this                                                                  time to the date when the asset is fully written off the finance department is interested in monitoring the life of the asset. When the Project was nearing completion, it was observed that the performance was not optimum. I was able to successfully co-ordinate with the Client for Design changes and deliver the final project with a vastly superior performance.</w:t>
            </w:r>
          </w:p>
          <w:p w:rsidR="004F7E6F" w:rsidRDefault="004F7E6F">
            <w:pPr>
              <w:spacing w:before="40" w:after="40"/>
            </w:pP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Role</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Development</w:t>
            </w:r>
          </w:p>
          <w:p w:rsidR="004F7E6F" w:rsidRDefault="009D3049">
            <w:pPr>
              <w:spacing w:before="40" w:after="40"/>
              <w:jc w:val="both"/>
            </w:pPr>
            <w:r>
              <w:rPr>
                <w:rFonts w:ascii="Arial"/>
                <w:sz w:val="18"/>
              </w:rPr>
              <w:t>Co-ordination and Testing</w:t>
            </w:r>
          </w:p>
          <w:p w:rsidR="004F7E6F" w:rsidRDefault="009D3049">
            <w:pPr>
              <w:spacing w:before="40" w:after="40"/>
              <w:jc w:val="both"/>
            </w:pPr>
            <w:r>
              <w:rPr>
                <w:rFonts w:ascii="Arial"/>
                <w:sz w:val="18"/>
              </w:rPr>
              <w:t>Optimisation of performance.</w:t>
            </w:r>
          </w:p>
          <w:p w:rsidR="004F7E6F" w:rsidRDefault="009D3049">
            <w:pPr>
              <w:spacing w:before="40" w:after="40"/>
              <w:jc w:val="both"/>
            </w:pPr>
            <w:r>
              <w:rPr>
                <w:rFonts w:ascii="Arial"/>
                <w:sz w:val="18"/>
              </w:rPr>
              <w:t>Implementation and User Training</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Solution Environment</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 xml:space="preserve">Front end </w:t>
            </w:r>
            <w:r>
              <w:rPr>
                <w:rFonts w:ascii="Arial"/>
                <w:sz w:val="18"/>
              </w:rPr>
              <w:t>–</w:t>
            </w:r>
            <w:r>
              <w:rPr>
                <w:rFonts w:ascii="Arial"/>
                <w:sz w:val="18"/>
              </w:rPr>
              <w:t xml:space="preserve"> OSA 11i</w:t>
            </w:r>
          </w:p>
          <w:p w:rsidR="004F7E6F" w:rsidRDefault="009D3049">
            <w:pPr>
              <w:spacing w:before="40" w:after="40"/>
              <w:jc w:val="both"/>
            </w:pPr>
            <w:r>
              <w:rPr>
                <w:rFonts w:ascii="Arial"/>
                <w:sz w:val="18"/>
              </w:rPr>
              <w:t xml:space="preserve">OLAP engine </w:t>
            </w:r>
            <w:r>
              <w:rPr>
                <w:rFonts w:ascii="Arial"/>
                <w:sz w:val="18"/>
              </w:rPr>
              <w:t>–</w:t>
            </w:r>
            <w:r>
              <w:rPr>
                <w:rFonts w:ascii="Arial"/>
                <w:sz w:val="18"/>
              </w:rPr>
              <w:t xml:space="preserve"> OES 6.3(This is a MOLAP data mart)</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Tools</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pPr>
            <w:r>
              <w:rPr>
                <w:rFonts w:ascii="Arial"/>
                <w:sz w:val="20"/>
              </w:rPr>
              <w:t>MS-VSS (for source code control)</w:t>
            </w:r>
          </w:p>
        </w:tc>
      </w:tr>
      <w:tr w:rsidR="004F7E6F">
        <w:tc>
          <w:tcPr>
            <w:tcW w:w="2610" w:type="dxa"/>
            <w:tcBorders>
              <w:top w:val="single" w:sz="4" w:space="0" w:color="000000"/>
              <w:left w:val="single" w:sz="4" w:space="0" w:color="000000"/>
              <w:bottom w:val="single" w:sz="4" w:space="0" w:color="000000"/>
              <w:right w:val="none" w:sz="0" w:space="0" w:color="000000"/>
            </w:tcBorders>
          </w:tcPr>
          <w:p w:rsidR="004F7E6F" w:rsidRDefault="009D3049">
            <w:pPr>
              <w:spacing w:before="40" w:after="120"/>
            </w:pPr>
            <w:r>
              <w:rPr>
                <w:rFonts w:ascii="Arial"/>
                <w:color w:val="00007F"/>
                <w:sz w:val="20"/>
              </w:rPr>
              <w:t>Location</w:t>
            </w:r>
          </w:p>
        </w:tc>
        <w:tc>
          <w:tcPr>
            <w:tcW w:w="5895" w:type="dxa"/>
            <w:tcBorders>
              <w:top w:val="single" w:sz="4" w:space="0" w:color="000000"/>
              <w:left w:val="single" w:sz="4" w:space="0" w:color="000000"/>
              <w:bottom w:val="single" w:sz="4" w:space="0" w:color="000000"/>
              <w:right w:val="single" w:sz="4" w:space="0" w:color="000000"/>
            </w:tcBorders>
          </w:tcPr>
          <w:p w:rsidR="004F7E6F" w:rsidRDefault="009D3049">
            <w:pPr>
              <w:spacing w:before="40" w:after="40"/>
              <w:jc w:val="both"/>
            </w:pPr>
            <w:r>
              <w:rPr>
                <w:rFonts w:ascii="Arial"/>
                <w:sz w:val="18"/>
              </w:rPr>
              <w:t>Bangalore, India</w:t>
            </w:r>
          </w:p>
        </w:tc>
      </w:tr>
    </w:tbl>
    <w:p w:rsidR="004F7E6F" w:rsidRDefault="004F7E6F">
      <w:pPr>
        <w:spacing w:before="40" w:after="40"/>
        <w:ind w:left="720"/>
      </w:pPr>
    </w:p>
    <w:p w:rsidR="004F7E6F" w:rsidRDefault="009D3049">
      <w:pPr>
        <w:spacing w:before="40" w:after="120"/>
      </w:pPr>
      <w:r>
        <w:rPr>
          <w:rFonts w:ascii="Arial"/>
          <w:b/>
          <w:color w:val="00007F"/>
          <w:sz w:val="20"/>
        </w:rPr>
        <w:t>Education</w:t>
      </w:r>
    </w:p>
    <w:p w:rsidR="004F7E6F" w:rsidRDefault="009D3049">
      <w:pPr>
        <w:spacing w:after="120"/>
      </w:pPr>
      <w:r>
        <w:rPr>
          <w:rFonts w:ascii="Arial"/>
          <w:sz w:val="18"/>
        </w:rPr>
        <w:t>Master of Management Studies, (Marketing Management), University of Mumbai, India, 2001</w:t>
      </w:r>
    </w:p>
    <w:p w:rsidR="004F7E6F" w:rsidRDefault="009D3049">
      <w:pPr>
        <w:spacing w:after="120"/>
      </w:pPr>
      <w:r>
        <w:rPr>
          <w:rFonts w:ascii="Arial"/>
          <w:sz w:val="18"/>
        </w:rPr>
        <w:t>Bachelor of Engineering, (Production Engineering), University of Mumbai, India, 1998</w:t>
      </w:r>
    </w:p>
    <w:p w:rsidR="004F7E6F" w:rsidRDefault="004F7E6F">
      <w:pPr>
        <w:spacing w:before="40" w:after="40"/>
      </w:pPr>
    </w:p>
    <w:p w:rsidR="004F7E6F" w:rsidRDefault="009D3049">
      <w:pPr>
        <w:spacing w:before="40" w:after="120"/>
      </w:pPr>
      <w:r>
        <w:rPr>
          <w:rFonts w:ascii="Arial"/>
          <w:b/>
          <w:color w:val="00007F"/>
          <w:sz w:val="20"/>
        </w:rPr>
        <w:t>References available upon request.</w:t>
      </w:r>
    </w:p>
    <w:sectPr w:rsidR="004F7E6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ont300">
    <w:charset w:val="8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nsid w:val="00000004"/>
    <w:multiLevelType w:val="singleLevel"/>
    <w:tmpl w:val="00000004"/>
    <w:lvl w:ilvl="0">
      <w:start w:val="1"/>
      <w:numFmt w:val="bullet"/>
      <w:lvlText w:val=""/>
      <w:lvlJc w:val="left"/>
      <w:pPr>
        <w:tabs>
          <w:tab w:val="num" w:pos="0"/>
        </w:tabs>
        <w:ind w:left="360" w:hanging="360"/>
      </w:pPr>
      <w:rPr>
        <w:rFonts w:ascii="Symbol" w:hAnsi="Symbol" w:cs="Symbol"/>
        <w:color w:val="auto"/>
        <w:sz w:val="20"/>
        <w:szCs w:val="20"/>
      </w:rPr>
    </w:lvl>
  </w:abstractNum>
  <w:abstractNum w:abstractNumId="2">
    <w:nsid w:val="10A36F8E"/>
    <w:multiLevelType w:val="hybridMultilevel"/>
    <w:tmpl w:val="C0CA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4648C"/>
    <w:multiLevelType w:val="hybridMultilevel"/>
    <w:tmpl w:val="39200604"/>
    <w:lvl w:ilvl="0" w:tplc="350422DE">
      <w:numFmt w:val="bullet"/>
      <w:lvlText w:val=""/>
      <w:lvlJc w:val="left"/>
      <w:pPr>
        <w:ind w:left="720" w:hanging="360"/>
      </w:pPr>
      <w:rPr>
        <w:rFonts w:ascii="Symbol"/>
      </w:rPr>
    </w:lvl>
    <w:lvl w:ilvl="1" w:tplc="20526E1C">
      <w:numFmt w:val="bullet"/>
      <w:lvlText w:val="o"/>
      <w:lvlJc w:val="left"/>
      <w:pPr>
        <w:ind w:left="1440" w:hanging="360"/>
      </w:pPr>
      <w:rPr>
        <w:rFonts w:ascii="Courier New"/>
      </w:rPr>
    </w:lvl>
    <w:lvl w:ilvl="2" w:tplc="C20A95A4">
      <w:numFmt w:val="bullet"/>
      <w:lvlText w:val=""/>
      <w:lvlJc w:val="left"/>
      <w:pPr>
        <w:ind w:left="2160" w:hanging="360"/>
      </w:pPr>
      <w:rPr>
        <w:rFonts w:ascii="Wingdings"/>
      </w:rPr>
    </w:lvl>
    <w:lvl w:ilvl="3" w:tplc="3FD8D2CA">
      <w:numFmt w:val="bullet"/>
      <w:lvlText w:val=""/>
      <w:lvlJc w:val="left"/>
      <w:pPr>
        <w:ind w:left="2880" w:hanging="360"/>
      </w:pPr>
      <w:rPr>
        <w:rFonts w:ascii="Symbol"/>
      </w:rPr>
    </w:lvl>
    <w:lvl w:ilvl="4" w:tplc="111EFA2A">
      <w:numFmt w:val="bullet"/>
      <w:lvlText w:val="o"/>
      <w:lvlJc w:val="left"/>
      <w:pPr>
        <w:ind w:left="3600" w:hanging="360"/>
      </w:pPr>
      <w:rPr>
        <w:rFonts w:ascii="Courier New"/>
      </w:rPr>
    </w:lvl>
    <w:lvl w:ilvl="5" w:tplc="E99A6A22">
      <w:numFmt w:val="bullet"/>
      <w:lvlText w:val=""/>
      <w:lvlJc w:val="left"/>
      <w:pPr>
        <w:ind w:left="4320" w:hanging="360"/>
      </w:pPr>
      <w:rPr>
        <w:rFonts w:ascii="Wingdings"/>
      </w:rPr>
    </w:lvl>
    <w:lvl w:ilvl="6" w:tplc="2EAE4736">
      <w:numFmt w:val="bullet"/>
      <w:lvlText w:val=""/>
      <w:lvlJc w:val="left"/>
      <w:pPr>
        <w:ind w:left="5040" w:hanging="360"/>
      </w:pPr>
      <w:rPr>
        <w:rFonts w:ascii="Symbol"/>
      </w:rPr>
    </w:lvl>
    <w:lvl w:ilvl="7" w:tplc="537AD200">
      <w:numFmt w:val="bullet"/>
      <w:lvlText w:val="o"/>
      <w:lvlJc w:val="left"/>
      <w:pPr>
        <w:ind w:left="5760" w:hanging="360"/>
      </w:pPr>
      <w:rPr>
        <w:rFonts w:ascii="Courier New"/>
      </w:rPr>
    </w:lvl>
    <w:lvl w:ilvl="8" w:tplc="D8420344">
      <w:numFmt w:val="bullet"/>
      <w:lvlText w:val=""/>
      <w:lvlJc w:val="left"/>
      <w:pPr>
        <w:ind w:left="6480" w:hanging="360"/>
      </w:pPr>
      <w:rPr>
        <w:rFonts w:ascii="Wingdings"/>
      </w:rPr>
    </w:lvl>
  </w:abstractNum>
  <w:abstractNum w:abstractNumId="4">
    <w:nsid w:val="19F57403"/>
    <w:multiLevelType w:val="hybridMultilevel"/>
    <w:tmpl w:val="E6E8124E"/>
    <w:lvl w:ilvl="0" w:tplc="A978121E">
      <w:numFmt w:val="decimal"/>
      <w:lvlText w:val="%1"/>
      <w:lvlJc w:val="left"/>
      <w:pPr>
        <w:ind w:left="0" w:firstLine="0"/>
      </w:pPr>
    </w:lvl>
    <w:lvl w:ilvl="1" w:tplc="6AC688C8">
      <w:start w:val="1"/>
      <w:numFmt w:val="decimal"/>
      <w:lvlText w:val="%2."/>
      <w:lvlJc w:val="left"/>
      <w:pPr>
        <w:ind w:left="1080" w:hanging="360"/>
      </w:pPr>
    </w:lvl>
    <w:lvl w:ilvl="2" w:tplc="F948D082">
      <w:start w:val="1"/>
      <w:numFmt w:val="decimal"/>
      <w:lvlText w:val="%3."/>
      <w:lvlJc w:val="left"/>
      <w:pPr>
        <w:ind w:left="1440" w:hanging="360"/>
      </w:pPr>
    </w:lvl>
    <w:lvl w:ilvl="3" w:tplc="90964048">
      <w:start w:val="1"/>
      <w:numFmt w:val="decimal"/>
      <w:lvlText w:val="%4."/>
      <w:lvlJc w:val="left"/>
      <w:pPr>
        <w:ind w:left="1800" w:hanging="360"/>
      </w:pPr>
    </w:lvl>
    <w:lvl w:ilvl="4" w:tplc="635E73E6">
      <w:start w:val="1"/>
      <w:numFmt w:val="decimal"/>
      <w:lvlText w:val="%5."/>
      <w:lvlJc w:val="left"/>
      <w:pPr>
        <w:ind w:left="2160" w:hanging="360"/>
      </w:pPr>
    </w:lvl>
    <w:lvl w:ilvl="5" w:tplc="CC86EC22">
      <w:start w:val="1"/>
      <w:numFmt w:val="decimal"/>
      <w:lvlText w:val="%6."/>
      <w:lvlJc w:val="left"/>
      <w:pPr>
        <w:ind w:left="2520" w:hanging="360"/>
      </w:pPr>
    </w:lvl>
    <w:lvl w:ilvl="6" w:tplc="7188E9EE">
      <w:start w:val="1"/>
      <w:numFmt w:val="decimal"/>
      <w:lvlText w:val="%7."/>
      <w:lvlJc w:val="left"/>
      <w:pPr>
        <w:ind w:left="2880" w:hanging="360"/>
      </w:pPr>
    </w:lvl>
    <w:lvl w:ilvl="7" w:tplc="D3C0E8A0">
      <w:start w:val="1"/>
      <w:numFmt w:val="decimal"/>
      <w:lvlText w:val="%8."/>
      <w:lvlJc w:val="left"/>
      <w:pPr>
        <w:ind w:left="3240" w:hanging="360"/>
      </w:pPr>
    </w:lvl>
    <w:lvl w:ilvl="8" w:tplc="D0FC100E">
      <w:start w:val="1"/>
      <w:numFmt w:val="decimal"/>
      <w:lvlText w:val="%9."/>
      <w:lvlJc w:val="left"/>
      <w:pPr>
        <w:ind w:left="3600" w:hanging="360"/>
      </w:pPr>
    </w:lvl>
  </w:abstractNum>
  <w:abstractNum w:abstractNumId="5">
    <w:nsid w:val="3ABC028C"/>
    <w:multiLevelType w:val="hybridMultilevel"/>
    <w:tmpl w:val="C6C02D50"/>
    <w:lvl w:ilvl="0" w:tplc="A5E843EA">
      <w:numFmt w:val="decimal"/>
      <w:lvlText w:val=""/>
      <w:lvlJc w:val="left"/>
      <w:pPr>
        <w:ind w:left="432" w:hanging="432"/>
      </w:pPr>
    </w:lvl>
    <w:lvl w:ilvl="1" w:tplc="D51644B0">
      <w:numFmt w:val="decimal"/>
      <w:lvlText w:val=""/>
      <w:lvlJc w:val="left"/>
      <w:pPr>
        <w:ind w:left="576" w:hanging="576"/>
      </w:pPr>
    </w:lvl>
    <w:lvl w:ilvl="2" w:tplc="772C5CA2">
      <w:numFmt w:val="decimal"/>
      <w:lvlText w:val=""/>
      <w:lvlJc w:val="left"/>
      <w:pPr>
        <w:ind w:left="720" w:hanging="720"/>
      </w:pPr>
    </w:lvl>
    <w:lvl w:ilvl="3" w:tplc="084A5A7E">
      <w:numFmt w:val="decimal"/>
      <w:lvlText w:val=""/>
      <w:lvlJc w:val="left"/>
      <w:pPr>
        <w:ind w:left="864" w:hanging="864"/>
      </w:pPr>
    </w:lvl>
    <w:lvl w:ilvl="4" w:tplc="2DBE53E6">
      <w:numFmt w:val="decimal"/>
      <w:lvlText w:val=""/>
      <w:lvlJc w:val="left"/>
      <w:pPr>
        <w:ind w:left="1008" w:hanging="1008"/>
      </w:pPr>
    </w:lvl>
    <w:lvl w:ilvl="5" w:tplc="0EF8AF88">
      <w:numFmt w:val="decimal"/>
      <w:lvlText w:val=""/>
      <w:lvlJc w:val="left"/>
      <w:pPr>
        <w:ind w:left="1152" w:hanging="1152"/>
      </w:pPr>
    </w:lvl>
    <w:lvl w:ilvl="6" w:tplc="9D1CEA7E">
      <w:numFmt w:val="decimal"/>
      <w:lvlText w:val=""/>
      <w:lvlJc w:val="left"/>
      <w:pPr>
        <w:ind w:left="1296" w:hanging="1296"/>
      </w:pPr>
    </w:lvl>
    <w:lvl w:ilvl="7" w:tplc="67686C9C">
      <w:numFmt w:val="decimal"/>
      <w:lvlText w:val=""/>
      <w:lvlJc w:val="left"/>
      <w:pPr>
        <w:ind w:left="1440" w:hanging="1440"/>
      </w:pPr>
    </w:lvl>
    <w:lvl w:ilvl="8" w:tplc="293A18C0">
      <w:numFmt w:val="decimal"/>
      <w:lvlText w:val=""/>
      <w:lvlJc w:val="left"/>
      <w:pPr>
        <w:ind w:left="1584" w:hanging="1584"/>
      </w:pPr>
    </w:lvl>
  </w:abstractNum>
  <w:abstractNum w:abstractNumId="6">
    <w:nsid w:val="4F9B25C5"/>
    <w:multiLevelType w:val="hybridMultilevel"/>
    <w:tmpl w:val="6ADCE216"/>
    <w:lvl w:ilvl="0" w:tplc="F71EC73C">
      <w:numFmt w:val="bullet"/>
      <w:lvlText w:val=""/>
      <w:lvlJc w:val="left"/>
      <w:pPr>
        <w:ind w:left="720" w:hanging="360"/>
      </w:pPr>
      <w:rPr>
        <w:rFonts w:ascii="Symbol"/>
      </w:rPr>
    </w:lvl>
    <w:lvl w:ilvl="1" w:tplc="EE70CC42">
      <w:numFmt w:val="bullet"/>
      <w:lvlText w:val="o"/>
      <w:lvlJc w:val="left"/>
      <w:pPr>
        <w:ind w:left="1440" w:hanging="360"/>
      </w:pPr>
      <w:rPr>
        <w:rFonts w:ascii="Courier New"/>
      </w:rPr>
    </w:lvl>
    <w:lvl w:ilvl="2" w:tplc="B1965AEA">
      <w:numFmt w:val="bullet"/>
      <w:lvlText w:val=""/>
      <w:lvlJc w:val="left"/>
      <w:pPr>
        <w:ind w:left="2160" w:hanging="360"/>
      </w:pPr>
      <w:rPr>
        <w:rFonts w:ascii="Wingdings"/>
      </w:rPr>
    </w:lvl>
    <w:lvl w:ilvl="3" w:tplc="32ECDE4C">
      <w:numFmt w:val="bullet"/>
      <w:lvlText w:val=""/>
      <w:lvlJc w:val="left"/>
      <w:pPr>
        <w:ind w:left="2880" w:hanging="360"/>
      </w:pPr>
      <w:rPr>
        <w:rFonts w:ascii="Symbol"/>
      </w:rPr>
    </w:lvl>
    <w:lvl w:ilvl="4" w:tplc="C748926A">
      <w:numFmt w:val="bullet"/>
      <w:lvlText w:val="o"/>
      <w:lvlJc w:val="left"/>
      <w:pPr>
        <w:ind w:left="3600" w:hanging="360"/>
      </w:pPr>
      <w:rPr>
        <w:rFonts w:ascii="Courier New"/>
      </w:rPr>
    </w:lvl>
    <w:lvl w:ilvl="5" w:tplc="612EBE9A">
      <w:numFmt w:val="bullet"/>
      <w:lvlText w:val=""/>
      <w:lvlJc w:val="left"/>
      <w:pPr>
        <w:ind w:left="4320" w:hanging="360"/>
      </w:pPr>
      <w:rPr>
        <w:rFonts w:ascii="Wingdings"/>
      </w:rPr>
    </w:lvl>
    <w:lvl w:ilvl="6" w:tplc="975074E8">
      <w:numFmt w:val="bullet"/>
      <w:lvlText w:val=""/>
      <w:lvlJc w:val="left"/>
      <w:pPr>
        <w:ind w:left="5040" w:hanging="360"/>
      </w:pPr>
      <w:rPr>
        <w:rFonts w:ascii="Symbol"/>
      </w:rPr>
    </w:lvl>
    <w:lvl w:ilvl="7" w:tplc="500A0D30">
      <w:numFmt w:val="bullet"/>
      <w:lvlText w:val="o"/>
      <w:lvlJc w:val="left"/>
      <w:pPr>
        <w:ind w:left="5760" w:hanging="360"/>
      </w:pPr>
      <w:rPr>
        <w:rFonts w:ascii="Courier New"/>
      </w:rPr>
    </w:lvl>
    <w:lvl w:ilvl="8" w:tplc="3034C218">
      <w:numFmt w:val="bullet"/>
      <w:lvlText w:val=""/>
      <w:lvlJc w:val="left"/>
      <w:pPr>
        <w:ind w:left="6480" w:hanging="360"/>
      </w:pPr>
      <w:rPr>
        <w:rFonts w:ascii="Wingdings"/>
      </w:rPr>
    </w:lvl>
  </w:abstractNum>
  <w:abstractNum w:abstractNumId="7">
    <w:nsid w:val="55B13D0B"/>
    <w:multiLevelType w:val="hybridMultilevel"/>
    <w:tmpl w:val="20BE96C4"/>
    <w:lvl w:ilvl="0" w:tplc="873A657A">
      <w:start w:val="1"/>
      <w:numFmt w:val="decimal"/>
      <w:lvlText w:val="%1."/>
      <w:lvlJc w:val="left"/>
      <w:pPr>
        <w:ind w:left="720" w:hanging="360"/>
      </w:pPr>
    </w:lvl>
    <w:lvl w:ilvl="1" w:tplc="65283744">
      <w:start w:val="1"/>
      <w:numFmt w:val="lowerLetter"/>
      <w:lvlText w:val="%2."/>
      <w:lvlJc w:val="left"/>
      <w:pPr>
        <w:ind w:left="1440" w:hanging="360"/>
      </w:pPr>
    </w:lvl>
    <w:lvl w:ilvl="2" w:tplc="B88A1184">
      <w:start w:val="1"/>
      <w:numFmt w:val="lowerRoman"/>
      <w:lvlText w:val="%3."/>
      <w:lvlJc w:val="left"/>
      <w:pPr>
        <w:ind w:left="2160" w:hanging="180"/>
      </w:pPr>
    </w:lvl>
    <w:lvl w:ilvl="3" w:tplc="39F836C0">
      <w:start w:val="1"/>
      <w:numFmt w:val="decimal"/>
      <w:lvlText w:val="%4."/>
      <w:lvlJc w:val="left"/>
      <w:pPr>
        <w:ind w:left="2880" w:hanging="360"/>
      </w:pPr>
    </w:lvl>
    <w:lvl w:ilvl="4" w:tplc="F49804CA">
      <w:start w:val="1"/>
      <w:numFmt w:val="lowerLetter"/>
      <w:lvlText w:val="%5."/>
      <w:lvlJc w:val="left"/>
      <w:pPr>
        <w:ind w:left="3600" w:hanging="360"/>
      </w:pPr>
    </w:lvl>
    <w:lvl w:ilvl="5" w:tplc="379224E4">
      <w:start w:val="1"/>
      <w:numFmt w:val="lowerRoman"/>
      <w:lvlText w:val="%6."/>
      <w:lvlJc w:val="left"/>
      <w:pPr>
        <w:ind w:left="4320" w:hanging="180"/>
      </w:pPr>
    </w:lvl>
    <w:lvl w:ilvl="6" w:tplc="BC72D732">
      <w:start w:val="1"/>
      <w:numFmt w:val="decimal"/>
      <w:lvlText w:val="%7."/>
      <w:lvlJc w:val="left"/>
      <w:pPr>
        <w:ind w:left="5040" w:hanging="360"/>
      </w:pPr>
    </w:lvl>
    <w:lvl w:ilvl="7" w:tplc="328C97B0">
      <w:start w:val="1"/>
      <w:numFmt w:val="lowerLetter"/>
      <w:lvlText w:val="%8."/>
      <w:lvlJc w:val="left"/>
      <w:pPr>
        <w:ind w:left="5760" w:hanging="360"/>
      </w:pPr>
    </w:lvl>
    <w:lvl w:ilvl="8" w:tplc="B7E8DD7C">
      <w:start w:val="1"/>
      <w:numFmt w:val="lowerRoman"/>
      <w:lvlText w:val="%9."/>
      <w:lvlJc w:val="left"/>
      <w:pPr>
        <w:ind w:left="6480" w:hanging="180"/>
      </w:pPr>
    </w:lvl>
  </w:abstractNum>
  <w:abstractNum w:abstractNumId="8">
    <w:nsid w:val="5F963ACC"/>
    <w:multiLevelType w:val="hybridMultilevel"/>
    <w:tmpl w:val="D2361BE0"/>
    <w:lvl w:ilvl="0" w:tplc="D2187F3A">
      <w:start w:val="1"/>
      <w:numFmt w:val="lowerLetter"/>
      <w:lvlText w:val="%1)"/>
      <w:lvlJc w:val="left"/>
      <w:pPr>
        <w:ind w:left="720" w:hanging="360"/>
      </w:pPr>
    </w:lvl>
    <w:lvl w:ilvl="1" w:tplc="4C720FD2">
      <w:start w:val="1"/>
      <w:numFmt w:val="lowerLetter"/>
      <w:lvlText w:val="%2."/>
      <w:lvlJc w:val="left"/>
      <w:pPr>
        <w:ind w:left="1440" w:hanging="360"/>
      </w:pPr>
    </w:lvl>
    <w:lvl w:ilvl="2" w:tplc="44E6A704">
      <w:start w:val="1"/>
      <w:numFmt w:val="lowerRoman"/>
      <w:lvlText w:val="%3."/>
      <w:lvlJc w:val="left"/>
      <w:pPr>
        <w:ind w:left="2160" w:hanging="180"/>
      </w:pPr>
    </w:lvl>
    <w:lvl w:ilvl="3" w:tplc="EFD45B24">
      <w:start w:val="1"/>
      <w:numFmt w:val="decimal"/>
      <w:lvlText w:val="%4."/>
      <w:lvlJc w:val="left"/>
      <w:pPr>
        <w:ind w:left="2880" w:hanging="360"/>
      </w:pPr>
    </w:lvl>
    <w:lvl w:ilvl="4" w:tplc="C8D887E4">
      <w:start w:val="1"/>
      <w:numFmt w:val="lowerLetter"/>
      <w:lvlText w:val="%5."/>
      <w:lvlJc w:val="left"/>
      <w:pPr>
        <w:ind w:left="3600" w:hanging="360"/>
      </w:pPr>
    </w:lvl>
    <w:lvl w:ilvl="5" w:tplc="AFF6EA7A">
      <w:start w:val="1"/>
      <w:numFmt w:val="lowerRoman"/>
      <w:lvlText w:val="%6."/>
      <w:lvlJc w:val="left"/>
      <w:pPr>
        <w:ind w:left="4320" w:hanging="180"/>
      </w:pPr>
    </w:lvl>
    <w:lvl w:ilvl="6" w:tplc="E930737A">
      <w:start w:val="1"/>
      <w:numFmt w:val="decimal"/>
      <w:lvlText w:val="%7."/>
      <w:lvlJc w:val="left"/>
      <w:pPr>
        <w:ind w:left="5040" w:hanging="360"/>
      </w:pPr>
    </w:lvl>
    <w:lvl w:ilvl="7" w:tplc="7B24A57E">
      <w:start w:val="1"/>
      <w:numFmt w:val="lowerLetter"/>
      <w:lvlText w:val="%8."/>
      <w:lvlJc w:val="left"/>
      <w:pPr>
        <w:ind w:left="5760" w:hanging="360"/>
      </w:pPr>
    </w:lvl>
    <w:lvl w:ilvl="8" w:tplc="84C28AA6">
      <w:start w:val="1"/>
      <w:numFmt w:val="lowerRoman"/>
      <w:lvlText w:val="%9."/>
      <w:lvlJc w:val="left"/>
      <w:pPr>
        <w:ind w:left="6480" w:hanging="180"/>
      </w:pPr>
    </w:lvl>
  </w:abstractNum>
  <w:abstractNum w:abstractNumId="9">
    <w:nsid w:val="6CAE1BA2"/>
    <w:multiLevelType w:val="hybridMultilevel"/>
    <w:tmpl w:val="4E06C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E57DE0"/>
    <w:multiLevelType w:val="singleLevel"/>
    <w:tmpl w:val="A8DC9C0E"/>
    <w:lvl w:ilvl="0">
      <w:numFmt w:val="bullet"/>
      <w:lvlText w:val=""/>
      <w:lvlJc w:val="left"/>
      <w:pPr>
        <w:ind w:left="720" w:hanging="360"/>
      </w:pPr>
      <w:rPr>
        <w:rFonts w:ascii="Symbol"/>
      </w:rPr>
    </w:lvl>
  </w:abstractNum>
  <w:num w:numId="1">
    <w:abstractNumId w:val="5"/>
  </w:num>
  <w:num w:numId="2">
    <w:abstractNumId w:val="10"/>
  </w:num>
  <w:num w:numId="3">
    <w:abstractNumId w:val="4"/>
  </w:num>
  <w:num w:numId="4">
    <w:abstractNumId w:val="3"/>
  </w:num>
  <w:num w:numId="5">
    <w:abstractNumId w:val="6"/>
  </w:num>
  <w:num w:numId="6">
    <w:abstractNumId w:val="8"/>
  </w:num>
  <w:num w:numId="7">
    <w:abstractNumId w:val="7"/>
  </w:num>
  <w:num w:numId="8">
    <w:abstractNumId w:val="2"/>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E6F"/>
    <w:rsid w:val="000179A0"/>
    <w:rsid w:val="00172F32"/>
    <w:rsid w:val="001D4E8F"/>
    <w:rsid w:val="0032166A"/>
    <w:rsid w:val="00412C1A"/>
    <w:rsid w:val="004A0D16"/>
    <w:rsid w:val="004F7E6F"/>
    <w:rsid w:val="00512F88"/>
    <w:rsid w:val="005B31F2"/>
    <w:rsid w:val="006F0281"/>
    <w:rsid w:val="007F334D"/>
    <w:rsid w:val="009A4345"/>
    <w:rsid w:val="009D3049"/>
    <w:rsid w:val="00A0197E"/>
    <w:rsid w:val="00AD67E5"/>
    <w:rsid w:val="00B96D1E"/>
    <w:rsid w:val="00CD51DD"/>
    <w:rsid w:val="00D80817"/>
    <w:rsid w:val="00FD3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qFormat/>
    <w:pPr>
      <w:spacing w:before="240" w:after="60"/>
      <w:outlineLvl w:val="0"/>
    </w:pPr>
    <w:rPr>
      <w:rFonts w:ascii="Arial"/>
      <w:b/>
      <w:sz w:val="32"/>
    </w:rPr>
  </w:style>
  <w:style w:type="paragraph" w:styleId="Heading7">
    <w:name w:val="heading 7"/>
    <w:basedOn w:val="Normal"/>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rPr>
      <w:rFonts w:ascii="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8Num1z0">
    <w:name w:val="WW8Num1z0"/>
    <w:qFormat/>
    <w:rPr>
      <w:rFonts w:ascii="Symbol"/>
      <w:sz w:val="20"/>
    </w:rPr>
  </w:style>
  <w:style w:type="character" w:customStyle="1" w:styleId="WW8Num2z1">
    <w:name w:val="WW8Num2z1"/>
    <w:qFormat/>
    <w:rPr>
      <w:rFonts w:ascii="Courier New"/>
    </w:rPr>
  </w:style>
  <w:style w:type="character" w:customStyle="1" w:styleId="WW8Num2z2">
    <w:name w:val="WW8Num2z2"/>
    <w:qFormat/>
    <w:rPr>
      <w:rFonts w:ascii="Wingdings"/>
    </w:rPr>
  </w:style>
  <w:style w:type="character" w:customStyle="1" w:styleId="WW8Num3z0">
    <w:name w:val="WW8Num3z0"/>
    <w:qFormat/>
    <w:rPr>
      <w:rFonts w:ascii="Symbol"/>
    </w:rPr>
  </w:style>
  <w:style w:type="character" w:customStyle="1" w:styleId="WW8Num3z1">
    <w:name w:val="WW8Num3z1"/>
    <w:qFormat/>
    <w:rPr>
      <w:rFonts w:ascii="Courier New"/>
    </w:rPr>
  </w:style>
  <w:style w:type="character" w:customStyle="1" w:styleId="WW8Num3z2">
    <w:name w:val="WW8Num3z2"/>
    <w:qFormat/>
    <w:rPr>
      <w:rFonts w:ascii="Wingdings"/>
    </w:rPr>
  </w:style>
  <w:style w:type="character" w:customStyle="1" w:styleId="WW8Num4z0">
    <w:name w:val="WW8Num4z0"/>
    <w:qFormat/>
    <w:rPr>
      <w:rFonts w:ascii="Symbol"/>
    </w:rPr>
  </w:style>
  <w:style w:type="character" w:customStyle="1" w:styleId="WW8Num4z1">
    <w:name w:val="WW8Num4z1"/>
    <w:qFormat/>
    <w:rPr>
      <w:rFonts w:ascii="Courier New"/>
    </w:rPr>
  </w:style>
  <w:style w:type="character" w:customStyle="1" w:styleId="WW8Num4z2">
    <w:name w:val="WW8Num4z2"/>
    <w:qFormat/>
    <w:rPr>
      <w:rFonts w:ascii="Wingdings"/>
    </w:rPr>
  </w:style>
  <w:style w:type="character" w:customStyle="1" w:styleId="WW8Num5z0">
    <w:name w:val="WW8Num5z0"/>
    <w:qFormat/>
    <w:rPr>
      <w:rFonts w:ascii="Symbol"/>
    </w:rPr>
  </w:style>
  <w:style w:type="character" w:customStyle="1" w:styleId="WW8Num5z1">
    <w:name w:val="WW8Num5z1"/>
    <w:qFormat/>
    <w:rPr>
      <w:rFonts w:ascii="Courier New"/>
    </w:rPr>
  </w:style>
  <w:style w:type="character" w:customStyle="1" w:styleId="WW8Num5z2">
    <w:name w:val="WW8Num5z2"/>
    <w:qFormat/>
    <w:rPr>
      <w:rFonts w:ascii="Wingdings"/>
    </w:rPr>
  </w:style>
  <w:style w:type="character" w:customStyle="1" w:styleId="WW8Num6z0">
    <w:name w:val="WW8Num6z0"/>
    <w:qFormat/>
    <w:rPr>
      <w:sz w:val="22"/>
    </w:rPr>
  </w:style>
  <w:style w:type="character" w:customStyle="1" w:styleId="WW8Num7z0">
    <w:name w:val="WW8Num7z0"/>
    <w:qFormat/>
    <w:rPr>
      <w:rFonts w:ascii="Symbol"/>
    </w:rPr>
  </w:style>
  <w:style w:type="character" w:customStyle="1" w:styleId="WW8Num7z1">
    <w:name w:val="WW8Num7z1"/>
    <w:qFormat/>
    <w:rPr>
      <w:rFonts w:ascii="Courier New"/>
    </w:rPr>
  </w:style>
  <w:style w:type="character" w:customStyle="1" w:styleId="WW8Num7z2">
    <w:name w:val="WW8Num7z2"/>
    <w:qFormat/>
    <w:rPr>
      <w:rFonts w:ascii="Wingdings"/>
    </w:rPr>
  </w:style>
  <w:style w:type="character" w:customStyle="1" w:styleId="WW8Num8z0">
    <w:name w:val="WW8Num8z0"/>
    <w:qFormat/>
    <w:rPr>
      <w:rFonts w:ascii="Symbol"/>
    </w:rPr>
  </w:style>
  <w:style w:type="character" w:customStyle="1" w:styleId="WW8Num8z1">
    <w:name w:val="WW8Num8z1"/>
    <w:qFormat/>
    <w:rPr>
      <w:rFonts w:ascii="Courier New"/>
    </w:rPr>
  </w:style>
  <w:style w:type="character" w:customStyle="1" w:styleId="WW8Num8z2">
    <w:name w:val="WW8Num8z2"/>
    <w:qFormat/>
    <w:rPr>
      <w:rFonts w:ascii="Wingdings"/>
    </w:rPr>
  </w:style>
  <w:style w:type="character" w:styleId="CommentReference">
    <w:name w:val="annotation reference"/>
    <w:qFormat/>
    <w:rPr>
      <w:sz w:val="16"/>
    </w:rPr>
  </w:style>
  <w:style w:type="character" w:styleId="Hyperlink">
    <w:name w:val="Hyperlink"/>
    <w:qFormat/>
    <w:rPr>
      <w:color w:val="0000FF"/>
      <w:u w:val="single"/>
    </w:rPr>
  </w:style>
  <w:style w:type="character" w:customStyle="1" w:styleId="Char1">
    <w:name w:val="Char1"/>
    <w:qFormat/>
    <w:rPr>
      <w:sz w:val="24"/>
    </w:rPr>
  </w:style>
  <w:style w:type="character" w:customStyle="1" w:styleId="Char">
    <w:name w:val="Char"/>
    <w:qFormat/>
    <w:rPr>
      <w:sz w:val="22"/>
    </w:rPr>
  </w:style>
  <w:style w:type="paragraph" w:customStyle="1" w:styleId="Heading">
    <w:name w:val="Heading"/>
    <w:basedOn w:val="Normal"/>
    <w:qFormat/>
    <w:pPr>
      <w:spacing w:before="240" w:after="120"/>
    </w:pPr>
    <w:rPr>
      <w:rFonts w:ascii="Arial"/>
      <w:sz w:val="28"/>
    </w:rPr>
  </w:style>
  <w:style w:type="paragraph" w:styleId="BodyText">
    <w:name w:val="Body Text"/>
    <w:basedOn w:val="Normal"/>
    <w:qFormat/>
    <w:pPr>
      <w:spacing w:after="120"/>
    </w:pPr>
  </w:style>
  <w:style w:type="paragraph" w:styleId="List">
    <w:name w:val="List"/>
    <w:qFormat/>
  </w:style>
  <w:style w:type="paragraph" w:styleId="Caption">
    <w:name w:val="caption"/>
    <w:basedOn w:val="Normal"/>
    <w:qFormat/>
    <w:pPr>
      <w:spacing w:before="120" w:after="120"/>
    </w:pPr>
    <w:rPr>
      <w:i/>
    </w:rPr>
  </w:style>
  <w:style w:type="paragraph" w:customStyle="1" w:styleId="Index">
    <w:name w:val="Index"/>
    <w:basedOn w:val="Normal"/>
    <w:qFormat/>
  </w:style>
  <w:style w:type="paragraph" w:styleId="CommentText">
    <w:name w:val="annotation text"/>
    <w:basedOn w:val="Normal"/>
    <w:qFormat/>
    <w:pPr>
      <w:spacing w:after="240"/>
      <w:ind w:left="720"/>
    </w:pPr>
    <w:rPr>
      <w:rFonts w:ascii="Arial"/>
      <w:color w:val="000000"/>
      <w:sz w:val="20"/>
    </w:rPr>
  </w:style>
  <w:style w:type="paragraph" w:customStyle="1" w:styleId="cv2">
    <w:name w:val="cv2"/>
    <w:qFormat/>
    <w:pPr>
      <w:spacing w:before="480" w:after="240"/>
    </w:pPr>
    <w:rPr>
      <w:rFonts w:ascii="Arial Narrow"/>
    </w:rPr>
  </w:style>
  <w:style w:type="paragraph" w:customStyle="1" w:styleId="cv3">
    <w:name w:val="cv3"/>
    <w:basedOn w:val="cv2"/>
    <w:qFormat/>
    <w:pPr>
      <w:spacing w:before="240"/>
    </w:pPr>
    <w:rPr>
      <w:sz w:val="24"/>
    </w:rPr>
  </w:style>
  <w:style w:type="paragraph" w:customStyle="1" w:styleId="cv4">
    <w:name w:val="cv4"/>
    <w:basedOn w:val="Normal"/>
    <w:qFormat/>
    <w:pPr>
      <w:spacing w:after="120"/>
      <w:ind w:left="720"/>
      <w:jc w:val="both"/>
    </w:pPr>
    <w:rPr>
      <w:rFonts w:ascii="Arial"/>
      <w:b/>
      <w:sz w:val="20"/>
    </w:rPr>
  </w:style>
  <w:style w:type="paragraph" w:customStyle="1" w:styleId="tablehead">
    <w:name w:val="tablehead"/>
    <w:basedOn w:val="Normal"/>
    <w:qFormat/>
    <w:pPr>
      <w:spacing w:before="120" w:after="120"/>
    </w:pPr>
    <w:rPr>
      <w:rFonts w:ascii="Arial"/>
      <w:b/>
      <w:sz w:val="20"/>
    </w:rPr>
  </w:style>
  <w:style w:type="paragraph" w:customStyle="1" w:styleId="bullet">
    <w:name w:val="bullet"/>
    <w:basedOn w:val="Normal"/>
    <w:qFormat/>
    <w:pPr>
      <w:ind w:left="1008" w:hanging="288"/>
    </w:pPr>
    <w:rPr>
      <w:rFonts w:ascii="Arial"/>
      <w:sz w:val="20"/>
    </w:rPr>
  </w:style>
  <w:style w:type="paragraph" w:customStyle="1" w:styleId="tabletext">
    <w:name w:val="tabletext"/>
    <w:basedOn w:val="Normal"/>
    <w:qFormat/>
    <w:pPr>
      <w:spacing w:before="120" w:after="120"/>
    </w:pPr>
    <w:rPr>
      <w:rFonts w:ascii="Arial"/>
      <w:sz w:val="20"/>
    </w:rPr>
  </w:style>
  <w:style w:type="paragraph" w:styleId="BalloonText">
    <w:name w:val="Balloon Text"/>
    <w:basedOn w:val="Normal"/>
    <w:qFormat/>
    <w:rPr>
      <w:rFonts w:ascii="Tahoma"/>
      <w:sz w:val="16"/>
    </w:rPr>
  </w:style>
  <w:style w:type="paragraph" w:styleId="Header">
    <w:name w:val="header"/>
    <w:basedOn w:val="Normal"/>
    <w:qFormat/>
    <w:pPr>
      <w:jc w:val="both"/>
    </w:pPr>
  </w:style>
  <w:style w:type="paragraph" w:styleId="BodyTextIndent">
    <w:name w:val="Body Text Indent"/>
    <w:basedOn w:val="Normal"/>
    <w:qFormat/>
    <w:pPr>
      <w:ind w:left="720"/>
      <w:jc w:val="both"/>
    </w:pPr>
    <w:rPr>
      <w:sz w:val="22"/>
    </w:rPr>
  </w:style>
  <w:style w:type="paragraph" w:styleId="Title">
    <w:name w:val="Title"/>
    <w:basedOn w:val="Normal"/>
    <w:qFormat/>
    <w:pPr>
      <w:jc w:val="center"/>
    </w:pPr>
    <w:rPr>
      <w:b/>
      <w:color w:val="000000"/>
      <w:sz w:val="20"/>
    </w:rPr>
  </w:style>
  <w:style w:type="paragraph" w:styleId="Subtitle">
    <w:name w:val="Subtitle"/>
    <w:basedOn w:val="Normal"/>
    <w:qFormat/>
    <w:rPr>
      <w:b/>
      <w:color w:val="000000"/>
      <w:sz w:val="20"/>
    </w:rPr>
  </w:style>
  <w:style w:type="paragraph" w:customStyle="1" w:styleId="TableContents">
    <w:name w:val="Table Contents"/>
    <w:basedOn w:val="Normal"/>
    <w:qFormat/>
  </w:style>
  <w:style w:type="paragraph" w:customStyle="1" w:styleId="TableHeading">
    <w:name w:val="Table Heading"/>
    <w:qFormat/>
    <w:pPr>
      <w:jc w:val="center"/>
    </w:pPr>
    <w:rPr>
      <w:b/>
    </w:rPr>
  </w:style>
  <w:style w:type="paragraph" w:styleId="HTMLPreformatted">
    <w:name w:val="HTML Preformatted"/>
    <w:basedOn w:val="Normal"/>
    <w:qFormat/>
    <w:rPr>
      <w:rFonts w:ascii="Courier New"/>
      <w:sz w:val="20"/>
    </w:rPr>
  </w:style>
  <w:style w:type="character" w:customStyle="1" w:styleId="HTMLPreformattedChar">
    <w:name w:val="HTML Preformatted Char"/>
    <w:qFormat/>
    <w:rPr>
      <w:rFonts w:ascii="Courier New"/>
    </w:rPr>
  </w:style>
  <w:style w:type="paragraph" w:styleId="ListParagraph">
    <w:name w:val="List Paragraph"/>
    <w:basedOn w:val="Normal"/>
    <w:uiPriority w:val="34"/>
    <w:qFormat/>
    <w:rsid w:val="005B3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qFormat/>
    <w:pPr>
      <w:spacing w:before="240" w:after="60"/>
      <w:outlineLvl w:val="0"/>
    </w:pPr>
    <w:rPr>
      <w:rFonts w:ascii="Arial"/>
      <w:b/>
      <w:sz w:val="32"/>
    </w:rPr>
  </w:style>
  <w:style w:type="paragraph" w:styleId="Heading7">
    <w:name w:val="heading 7"/>
    <w:basedOn w:val="Normal"/>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rPr>
      <w:rFonts w:ascii="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8Num1z0">
    <w:name w:val="WW8Num1z0"/>
    <w:qFormat/>
    <w:rPr>
      <w:rFonts w:ascii="Symbol"/>
      <w:sz w:val="20"/>
    </w:rPr>
  </w:style>
  <w:style w:type="character" w:customStyle="1" w:styleId="WW8Num2z1">
    <w:name w:val="WW8Num2z1"/>
    <w:qFormat/>
    <w:rPr>
      <w:rFonts w:ascii="Courier New"/>
    </w:rPr>
  </w:style>
  <w:style w:type="character" w:customStyle="1" w:styleId="WW8Num2z2">
    <w:name w:val="WW8Num2z2"/>
    <w:qFormat/>
    <w:rPr>
      <w:rFonts w:ascii="Wingdings"/>
    </w:rPr>
  </w:style>
  <w:style w:type="character" w:customStyle="1" w:styleId="WW8Num3z0">
    <w:name w:val="WW8Num3z0"/>
    <w:qFormat/>
    <w:rPr>
      <w:rFonts w:ascii="Symbol"/>
    </w:rPr>
  </w:style>
  <w:style w:type="character" w:customStyle="1" w:styleId="WW8Num3z1">
    <w:name w:val="WW8Num3z1"/>
    <w:qFormat/>
    <w:rPr>
      <w:rFonts w:ascii="Courier New"/>
    </w:rPr>
  </w:style>
  <w:style w:type="character" w:customStyle="1" w:styleId="WW8Num3z2">
    <w:name w:val="WW8Num3z2"/>
    <w:qFormat/>
    <w:rPr>
      <w:rFonts w:ascii="Wingdings"/>
    </w:rPr>
  </w:style>
  <w:style w:type="character" w:customStyle="1" w:styleId="WW8Num4z0">
    <w:name w:val="WW8Num4z0"/>
    <w:qFormat/>
    <w:rPr>
      <w:rFonts w:ascii="Symbol"/>
    </w:rPr>
  </w:style>
  <w:style w:type="character" w:customStyle="1" w:styleId="WW8Num4z1">
    <w:name w:val="WW8Num4z1"/>
    <w:qFormat/>
    <w:rPr>
      <w:rFonts w:ascii="Courier New"/>
    </w:rPr>
  </w:style>
  <w:style w:type="character" w:customStyle="1" w:styleId="WW8Num4z2">
    <w:name w:val="WW8Num4z2"/>
    <w:qFormat/>
    <w:rPr>
      <w:rFonts w:ascii="Wingdings"/>
    </w:rPr>
  </w:style>
  <w:style w:type="character" w:customStyle="1" w:styleId="WW8Num5z0">
    <w:name w:val="WW8Num5z0"/>
    <w:qFormat/>
    <w:rPr>
      <w:rFonts w:ascii="Symbol"/>
    </w:rPr>
  </w:style>
  <w:style w:type="character" w:customStyle="1" w:styleId="WW8Num5z1">
    <w:name w:val="WW8Num5z1"/>
    <w:qFormat/>
    <w:rPr>
      <w:rFonts w:ascii="Courier New"/>
    </w:rPr>
  </w:style>
  <w:style w:type="character" w:customStyle="1" w:styleId="WW8Num5z2">
    <w:name w:val="WW8Num5z2"/>
    <w:qFormat/>
    <w:rPr>
      <w:rFonts w:ascii="Wingdings"/>
    </w:rPr>
  </w:style>
  <w:style w:type="character" w:customStyle="1" w:styleId="WW8Num6z0">
    <w:name w:val="WW8Num6z0"/>
    <w:qFormat/>
    <w:rPr>
      <w:sz w:val="22"/>
    </w:rPr>
  </w:style>
  <w:style w:type="character" w:customStyle="1" w:styleId="WW8Num7z0">
    <w:name w:val="WW8Num7z0"/>
    <w:qFormat/>
    <w:rPr>
      <w:rFonts w:ascii="Symbol"/>
    </w:rPr>
  </w:style>
  <w:style w:type="character" w:customStyle="1" w:styleId="WW8Num7z1">
    <w:name w:val="WW8Num7z1"/>
    <w:qFormat/>
    <w:rPr>
      <w:rFonts w:ascii="Courier New"/>
    </w:rPr>
  </w:style>
  <w:style w:type="character" w:customStyle="1" w:styleId="WW8Num7z2">
    <w:name w:val="WW8Num7z2"/>
    <w:qFormat/>
    <w:rPr>
      <w:rFonts w:ascii="Wingdings"/>
    </w:rPr>
  </w:style>
  <w:style w:type="character" w:customStyle="1" w:styleId="WW8Num8z0">
    <w:name w:val="WW8Num8z0"/>
    <w:qFormat/>
    <w:rPr>
      <w:rFonts w:ascii="Symbol"/>
    </w:rPr>
  </w:style>
  <w:style w:type="character" w:customStyle="1" w:styleId="WW8Num8z1">
    <w:name w:val="WW8Num8z1"/>
    <w:qFormat/>
    <w:rPr>
      <w:rFonts w:ascii="Courier New"/>
    </w:rPr>
  </w:style>
  <w:style w:type="character" w:customStyle="1" w:styleId="WW8Num8z2">
    <w:name w:val="WW8Num8z2"/>
    <w:qFormat/>
    <w:rPr>
      <w:rFonts w:ascii="Wingdings"/>
    </w:rPr>
  </w:style>
  <w:style w:type="character" w:styleId="CommentReference">
    <w:name w:val="annotation reference"/>
    <w:qFormat/>
    <w:rPr>
      <w:sz w:val="16"/>
    </w:rPr>
  </w:style>
  <w:style w:type="character" w:styleId="Hyperlink">
    <w:name w:val="Hyperlink"/>
    <w:qFormat/>
    <w:rPr>
      <w:color w:val="0000FF"/>
      <w:u w:val="single"/>
    </w:rPr>
  </w:style>
  <w:style w:type="character" w:customStyle="1" w:styleId="Char1">
    <w:name w:val="Char1"/>
    <w:qFormat/>
    <w:rPr>
      <w:sz w:val="24"/>
    </w:rPr>
  </w:style>
  <w:style w:type="character" w:customStyle="1" w:styleId="Char">
    <w:name w:val="Char"/>
    <w:qFormat/>
    <w:rPr>
      <w:sz w:val="22"/>
    </w:rPr>
  </w:style>
  <w:style w:type="paragraph" w:customStyle="1" w:styleId="Heading">
    <w:name w:val="Heading"/>
    <w:basedOn w:val="Normal"/>
    <w:qFormat/>
    <w:pPr>
      <w:spacing w:before="240" w:after="120"/>
    </w:pPr>
    <w:rPr>
      <w:rFonts w:ascii="Arial"/>
      <w:sz w:val="28"/>
    </w:rPr>
  </w:style>
  <w:style w:type="paragraph" w:styleId="BodyText">
    <w:name w:val="Body Text"/>
    <w:basedOn w:val="Normal"/>
    <w:qFormat/>
    <w:pPr>
      <w:spacing w:after="120"/>
    </w:pPr>
  </w:style>
  <w:style w:type="paragraph" w:styleId="List">
    <w:name w:val="List"/>
    <w:qFormat/>
  </w:style>
  <w:style w:type="paragraph" w:styleId="Caption">
    <w:name w:val="caption"/>
    <w:basedOn w:val="Normal"/>
    <w:qFormat/>
    <w:pPr>
      <w:spacing w:before="120" w:after="120"/>
    </w:pPr>
    <w:rPr>
      <w:i/>
    </w:rPr>
  </w:style>
  <w:style w:type="paragraph" w:customStyle="1" w:styleId="Index">
    <w:name w:val="Index"/>
    <w:basedOn w:val="Normal"/>
    <w:qFormat/>
  </w:style>
  <w:style w:type="paragraph" w:styleId="CommentText">
    <w:name w:val="annotation text"/>
    <w:basedOn w:val="Normal"/>
    <w:qFormat/>
    <w:pPr>
      <w:spacing w:after="240"/>
      <w:ind w:left="720"/>
    </w:pPr>
    <w:rPr>
      <w:rFonts w:ascii="Arial"/>
      <w:color w:val="000000"/>
      <w:sz w:val="20"/>
    </w:rPr>
  </w:style>
  <w:style w:type="paragraph" w:customStyle="1" w:styleId="cv2">
    <w:name w:val="cv2"/>
    <w:qFormat/>
    <w:pPr>
      <w:spacing w:before="480" w:after="240"/>
    </w:pPr>
    <w:rPr>
      <w:rFonts w:ascii="Arial Narrow"/>
    </w:rPr>
  </w:style>
  <w:style w:type="paragraph" w:customStyle="1" w:styleId="cv3">
    <w:name w:val="cv3"/>
    <w:basedOn w:val="cv2"/>
    <w:qFormat/>
    <w:pPr>
      <w:spacing w:before="240"/>
    </w:pPr>
    <w:rPr>
      <w:sz w:val="24"/>
    </w:rPr>
  </w:style>
  <w:style w:type="paragraph" w:customStyle="1" w:styleId="cv4">
    <w:name w:val="cv4"/>
    <w:basedOn w:val="Normal"/>
    <w:qFormat/>
    <w:pPr>
      <w:spacing w:after="120"/>
      <w:ind w:left="720"/>
      <w:jc w:val="both"/>
    </w:pPr>
    <w:rPr>
      <w:rFonts w:ascii="Arial"/>
      <w:b/>
      <w:sz w:val="20"/>
    </w:rPr>
  </w:style>
  <w:style w:type="paragraph" w:customStyle="1" w:styleId="tablehead">
    <w:name w:val="tablehead"/>
    <w:basedOn w:val="Normal"/>
    <w:qFormat/>
    <w:pPr>
      <w:spacing w:before="120" w:after="120"/>
    </w:pPr>
    <w:rPr>
      <w:rFonts w:ascii="Arial"/>
      <w:b/>
      <w:sz w:val="20"/>
    </w:rPr>
  </w:style>
  <w:style w:type="paragraph" w:customStyle="1" w:styleId="bullet">
    <w:name w:val="bullet"/>
    <w:basedOn w:val="Normal"/>
    <w:qFormat/>
    <w:pPr>
      <w:ind w:left="1008" w:hanging="288"/>
    </w:pPr>
    <w:rPr>
      <w:rFonts w:ascii="Arial"/>
      <w:sz w:val="20"/>
    </w:rPr>
  </w:style>
  <w:style w:type="paragraph" w:customStyle="1" w:styleId="tabletext">
    <w:name w:val="tabletext"/>
    <w:basedOn w:val="Normal"/>
    <w:qFormat/>
    <w:pPr>
      <w:spacing w:before="120" w:after="120"/>
    </w:pPr>
    <w:rPr>
      <w:rFonts w:ascii="Arial"/>
      <w:sz w:val="20"/>
    </w:rPr>
  </w:style>
  <w:style w:type="paragraph" w:styleId="BalloonText">
    <w:name w:val="Balloon Text"/>
    <w:basedOn w:val="Normal"/>
    <w:qFormat/>
    <w:rPr>
      <w:rFonts w:ascii="Tahoma"/>
      <w:sz w:val="16"/>
    </w:rPr>
  </w:style>
  <w:style w:type="paragraph" w:styleId="Header">
    <w:name w:val="header"/>
    <w:basedOn w:val="Normal"/>
    <w:qFormat/>
    <w:pPr>
      <w:jc w:val="both"/>
    </w:pPr>
  </w:style>
  <w:style w:type="paragraph" w:styleId="BodyTextIndent">
    <w:name w:val="Body Text Indent"/>
    <w:basedOn w:val="Normal"/>
    <w:qFormat/>
    <w:pPr>
      <w:ind w:left="720"/>
      <w:jc w:val="both"/>
    </w:pPr>
    <w:rPr>
      <w:sz w:val="22"/>
    </w:rPr>
  </w:style>
  <w:style w:type="paragraph" w:styleId="Title">
    <w:name w:val="Title"/>
    <w:basedOn w:val="Normal"/>
    <w:qFormat/>
    <w:pPr>
      <w:jc w:val="center"/>
    </w:pPr>
    <w:rPr>
      <w:b/>
      <w:color w:val="000000"/>
      <w:sz w:val="20"/>
    </w:rPr>
  </w:style>
  <w:style w:type="paragraph" w:styleId="Subtitle">
    <w:name w:val="Subtitle"/>
    <w:basedOn w:val="Normal"/>
    <w:qFormat/>
    <w:rPr>
      <w:b/>
      <w:color w:val="000000"/>
      <w:sz w:val="20"/>
    </w:rPr>
  </w:style>
  <w:style w:type="paragraph" w:customStyle="1" w:styleId="TableContents">
    <w:name w:val="Table Contents"/>
    <w:basedOn w:val="Normal"/>
    <w:qFormat/>
  </w:style>
  <w:style w:type="paragraph" w:customStyle="1" w:styleId="TableHeading">
    <w:name w:val="Table Heading"/>
    <w:qFormat/>
    <w:pPr>
      <w:jc w:val="center"/>
    </w:pPr>
    <w:rPr>
      <w:b/>
    </w:rPr>
  </w:style>
  <w:style w:type="paragraph" w:styleId="HTMLPreformatted">
    <w:name w:val="HTML Preformatted"/>
    <w:basedOn w:val="Normal"/>
    <w:qFormat/>
    <w:rPr>
      <w:rFonts w:ascii="Courier New"/>
      <w:sz w:val="20"/>
    </w:rPr>
  </w:style>
  <w:style w:type="character" w:customStyle="1" w:styleId="HTMLPreformattedChar">
    <w:name w:val="HTML Preformatted Char"/>
    <w:qFormat/>
    <w:rPr>
      <w:rFonts w:ascii="Courier New"/>
    </w:rPr>
  </w:style>
  <w:style w:type="paragraph" w:styleId="ListParagraph">
    <w:name w:val="List Paragraph"/>
    <w:basedOn w:val="Normal"/>
    <w:uiPriority w:val="34"/>
    <w:qFormat/>
    <w:rsid w:val="005B3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G:\Career\CVs\www.acxiom.com" TargetMode="External"/><Relationship Id="rId3" Type="http://schemas.openxmlformats.org/officeDocument/2006/relationships/styles" Target="styles.xml"/><Relationship Id="rId7" Type="http://schemas.openxmlformats.org/officeDocument/2006/relationships/hyperlink" Target="mailto:ameet.penkar@outloo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195D3-A020-4433-98D2-C0D53BC5A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2145</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Ameet Penkar</dc:creator>
  <cp:lastModifiedBy>Ameet Penkar</cp:lastModifiedBy>
  <cp:revision>2</cp:revision>
  <dcterms:created xsi:type="dcterms:W3CDTF">2014-03-24T03:49:00Z</dcterms:created>
  <dcterms:modified xsi:type="dcterms:W3CDTF">2014-03-24T03:49:00Z</dcterms:modified>
</cp:coreProperties>
</file>